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EC891" w14:textId="01E235C1" w:rsidR="00745E8F" w:rsidRPr="00570222" w:rsidRDefault="00455870" w:rsidP="00B64599">
      <w:pPr>
        <w:jc w:val="right"/>
        <w:rPr>
          <w:rFonts w:ascii="Times New Roman" w:hAnsi="Times New Roman" w:cs="Times New Roman"/>
          <w:sz w:val="24"/>
          <w:szCs w:val="24"/>
          <w:u w:val="single"/>
        </w:rPr>
      </w:pPr>
      <w:r w:rsidRPr="00570222">
        <w:rPr>
          <w:rFonts w:ascii="Times New Roman" w:hAnsi="Times New Roman" w:cs="Times New Roman"/>
          <w:sz w:val="24"/>
          <w:szCs w:val="24"/>
        </w:rPr>
        <w:tab/>
      </w:r>
      <w:r w:rsidRPr="00570222">
        <w:rPr>
          <w:rFonts w:ascii="Times New Roman" w:hAnsi="Times New Roman" w:cs="Times New Roman"/>
          <w:sz w:val="24"/>
          <w:szCs w:val="24"/>
        </w:rPr>
        <w:tab/>
      </w:r>
      <w:r w:rsidRPr="00570222">
        <w:rPr>
          <w:rFonts w:ascii="Times New Roman" w:hAnsi="Times New Roman" w:cs="Times New Roman"/>
          <w:sz w:val="24"/>
          <w:szCs w:val="24"/>
        </w:rPr>
        <w:tab/>
      </w:r>
      <w:r w:rsidRPr="00570222">
        <w:rPr>
          <w:rFonts w:ascii="Times New Roman" w:hAnsi="Times New Roman" w:cs="Times New Roman"/>
          <w:sz w:val="24"/>
          <w:szCs w:val="24"/>
        </w:rPr>
        <w:tab/>
      </w:r>
      <w:r w:rsidRPr="00570222">
        <w:rPr>
          <w:rFonts w:ascii="Times New Roman" w:hAnsi="Times New Roman" w:cs="Times New Roman"/>
          <w:sz w:val="24"/>
          <w:szCs w:val="24"/>
        </w:rPr>
        <w:tab/>
      </w:r>
      <w:r w:rsidRPr="00570222">
        <w:rPr>
          <w:rFonts w:ascii="Times New Roman" w:hAnsi="Times New Roman" w:cs="Times New Roman"/>
          <w:sz w:val="24"/>
          <w:szCs w:val="24"/>
        </w:rPr>
        <w:tab/>
      </w:r>
      <w:r w:rsidRPr="00570222">
        <w:rPr>
          <w:rFonts w:ascii="Times New Roman" w:hAnsi="Times New Roman" w:cs="Times New Roman"/>
          <w:sz w:val="24"/>
          <w:szCs w:val="24"/>
        </w:rPr>
        <w:tab/>
      </w:r>
      <w:r w:rsidRPr="00570222">
        <w:rPr>
          <w:rFonts w:ascii="Times New Roman" w:hAnsi="Times New Roman" w:cs="Times New Roman"/>
          <w:sz w:val="24"/>
          <w:szCs w:val="24"/>
        </w:rPr>
        <w:tab/>
      </w:r>
      <w:r w:rsidRPr="00570222">
        <w:rPr>
          <w:rFonts w:ascii="Times New Roman" w:hAnsi="Times New Roman" w:cs="Times New Roman"/>
          <w:sz w:val="24"/>
          <w:szCs w:val="24"/>
        </w:rPr>
        <w:tab/>
      </w:r>
      <w:r w:rsidR="00445E37" w:rsidRPr="00570222">
        <w:rPr>
          <w:rFonts w:ascii="Times New Roman" w:hAnsi="Times New Roman" w:cs="Times New Roman"/>
          <w:sz w:val="24"/>
          <w:szCs w:val="24"/>
          <w:u w:val="single"/>
        </w:rPr>
        <w:t xml:space="preserve">ДАТА  </w:t>
      </w:r>
      <w:r w:rsidR="00990768" w:rsidRPr="00570222">
        <w:rPr>
          <w:rFonts w:ascii="Times New Roman" w:hAnsi="Times New Roman" w:cs="Times New Roman"/>
          <w:sz w:val="24"/>
          <w:szCs w:val="24"/>
          <w:u w:val="single"/>
        </w:rPr>
        <w:t>0</w:t>
      </w:r>
      <w:r w:rsidR="003F38BC">
        <w:rPr>
          <w:rFonts w:ascii="Times New Roman" w:hAnsi="Times New Roman" w:cs="Times New Roman"/>
          <w:sz w:val="24"/>
          <w:szCs w:val="24"/>
          <w:u w:val="single"/>
        </w:rPr>
        <w:t>6</w:t>
      </w:r>
      <w:r w:rsidR="0057182A" w:rsidRPr="00570222">
        <w:rPr>
          <w:rFonts w:ascii="Times New Roman" w:hAnsi="Times New Roman" w:cs="Times New Roman"/>
          <w:sz w:val="24"/>
          <w:szCs w:val="24"/>
          <w:u w:val="single"/>
        </w:rPr>
        <w:t>.</w:t>
      </w:r>
      <w:r w:rsidR="008B1967" w:rsidRPr="00570222">
        <w:rPr>
          <w:rFonts w:ascii="Times New Roman" w:hAnsi="Times New Roman" w:cs="Times New Roman"/>
          <w:sz w:val="24"/>
          <w:szCs w:val="24"/>
          <w:u w:val="single"/>
        </w:rPr>
        <w:t>0</w:t>
      </w:r>
      <w:r w:rsidR="00300FDC">
        <w:rPr>
          <w:rFonts w:ascii="Times New Roman" w:hAnsi="Times New Roman" w:cs="Times New Roman"/>
          <w:sz w:val="24"/>
          <w:szCs w:val="24"/>
          <w:u w:val="single"/>
        </w:rPr>
        <w:t>7</w:t>
      </w:r>
      <w:r w:rsidR="00445E37" w:rsidRPr="00570222">
        <w:rPr>
          <w:rFonts w:ascii="Times New Roman" w:hAnsi="Times New Roman" w:cs="Times New Roman"/>
          <w:sz w:val="24"/>
          <w:szCs w:val="24"/>
          <w:u w:val="single"/>
        </w:rPr>
        <w:t>.20</w:t>
      </w:r>
      <w:r w:rsidR="00BB3553" w:rsidRPr="00570222">
        <w:rPr>
          <w:rFonts w:ascii="Times New Roman" w:hAnsi="Times New Roman" w:cs="Times New Roman"/>
          <w:sz w:val="24"/>
          <w:szCs w:val="24"/>
          <w:u w:val="single"/>
        </w:rPr>
        <w:t>2</w:t>
      </w:r>
      <w:r w:rsidR="001D42F6">
        <w:rPr>
          <w:rFonts w:ascii="Times New Roman" w:hAnsi="Times New Roman" w:cs="Times New Roman"/>
          <w:sz w:val="24"/>
          <w:szCs w:val="24"/>
          <w:u w:val="single"/>
        </w:rPr>
        <w:t>6</w:t>
      </w:r>
      <w:r w:rsidR="00445E37" w:rsidRPr="00570222">
        <w:rPr>
          <w:rFonts w:ascii="Times New Roman" w:hAnsi="Times New Roman" w:cs="Times New Roman"/>
          <w:sz w:val="24"/>
          <w:szCs w:val="24"/>
          <w:u w:val="single"/>
        </w:rPr>
        <w:t xml:space="preserve"> р.</w:t>
      </w:r>
    </w:p>
    <w:p w14:paraId="5D514ECC" w14:textId="77777777" w:rsidR="00455870" w:rsidRPr="00570222" w:rsidRDefault="00524780" w:rsidP="00314BD9">
      <w:pPr>
        <w:jc w:val="center"/>
        <w:rPr>
          <w:rFonts w:ascii="Times New Roman" w:hAnsi="Times New Roman" w:cs="Times New Roman"/>
          <w:b/>
          <w:sz w:val="28"/>
          <w:szCs w:val="28"/>
          <w:u w:val="single"/>
        </w:rPr>
      </w:pPr>
      <w:r w:rsidRPr="00570222">
        <w:rPr>
          <w:rFonts w:ascii="Times New Roman" w:hAnsi="Times New Roman" w:cs="Times New Roman"/>
          <w:b/>
          <w:sz w:val="28"/>
          <w:szCs w:val="28"/>
          <w:u w:val="single"/>
        </w:rPr>
        <w:t>ЗАПРОШЕННЯ ДО УЧАСТІ У ТЕНДЕРІ</w:t>
      </w:r>
      <w:r w:rsidR="00455870" w:rsidRPr="00570222">
        <w:rPr>
          <w:rFonts w:ascii="Times New Roman" w:hAnsi="Times New Roman" w:cs="Times New Roman"/>
          <w:b/>
          <w:sz w:val="28"/>
          <w:szCs w:val="28"/>
          <w:u w:val="single"/>
        </w:rPr>
        <w:t xml:space="preserve"> </w:t>
      </w:r>
    </w:p>
    <w:p w14:paraId="1348C613" w14:textId="77777777" w:rsidR="001C29CB" w:rsidRPr="00570222" w:rsidRDefault="006076FC" w:rsidP="006076FC">
      <w:pPr>
        <w:rPr>
          <w:rFonts w:ascii="Times New Roman" w:hAnsi="Times New Roman" w:cs="Times New Roman"/>
          <w:b/>
          <w:sz w:val="24"/>
          <w:szCs w:val="24"/>
        </w:rPr>
      </w:pPr>
      <w:r w:rsidRPr="00570222">
        <w:rPr>
          <w:rFonts w:ascii="Times New Roman" w:hAnsi="Times New Roman" w:cs="Times New Roman"/>
          <w:b/>
          <w:sz w:val="24"/>
          <w:szCs w:val="24"/>
        </w:rPr>
        <w:t>Шановні Пані та Панове!</w:t>
      </w:r>
    </w:p>
    <w:p w14:paraId="33DF06DA" w14:textId="03DB04AE" w:rsidR="00E27814" w:rsidRPr="006B05DD" w:rsidRDefault="2BFEA05E" w:rsidP="006013F7">
      <w:pPr>
        <w:pStyle w:val="Default"/>
        <w:spacing w:before="120"/>
        <w:jc w:val="both"/>
        <w:rPr>
          <w:rFonts w:ascii="Times New Roman" w:eastAsia="Times New Roman" w:hAnsi="Times New Roman" w:cs="Times New Roman"/>
          <w:color w:val="000000" w:themeColor="text1"/>
        </w:rPr>
      </w:pPr>
      <w:r w:rsidRPr="00570222">
        <w:rPr>
          <w:rFonts w:ascii="Times New Roman" w:eastAsia="Times New Roman" w:hAnsi="Times New Roman" w:cs="Times New Roman"/>
          <w:color w:val="000000" w:themeColor="text1"/>
        </w:rPr>
        <w:t>Громадська організація «Слова допомагають» (0</w:t>
      </w:r>
      <w:r w:rsidR="00222C1A" w:rsidRPr="00570222">
        <w:rPr>
          <w:rFonts w:ascii="Times New Roman" w:eastAsia="Times New Roman" w:hAnsi="Times New Roman" w:cs="Times New Roman"/>
          <w:color w:val="000000" w:themeColor="text1"/>
        </w:rPr>
        <w:t>1</w:t>
      </w:r>
      <w:r w:rsidRPr="00570222">
        <w:rPr>
          <w:rFonts w:ascii="Times New Roman" w:eastAsia="Times New Roman" w:hAnsi="Times New Roman" w:cs="Times New Roman"/>
          <w:color w:val="000000" w:themeColor="text1"/>
        </w:rPr>
        <w:t>0</w:t>
      </w:r>
      <w:r w:rsidR="00222C1A" w:rsidRPr="00570222">
        <w:rPr>
          <w:rFonts w:ascii="Times New Roman" w:eastAsia="Times New Roman" w:hAnsi="Times New Roman" w:cs="Times New Roman"/>
          <w:color w:val="000000" w:themeColor="text1"/>
        </w:rPr>
        <w:t>42</w:t>
      </w:r>
      <w:r w:rsidRPr="00570222">
        <w:rPr>
          <w:rFonts w:ascii="Times New Roman" w:eastAsia="Times New Roman" w:hAnsi="Times New Roman" w:cs="Times New Roman"/>
          <w:color w:val="000000" w:themeColor="text1"/>
        </w:rPr>
        <w:t>, м.</w:t>
      </w:r>
      <w:r w:rsidR="00222C1A" w:rsidRPr="00570222">
        <w:rPr>
          <w:rFonts w:ascii="Times New Roman" w:eastAsia="Times New Roman" w:hAnsi="Times New Roman" w:cs="Times New Roman"/>
          <w:color w:val="000000" w:themeColor="text1"/>
        </w:rPr>
        <w:t xml:space="preserve"> Київ, вул. Дмитра </w:t>
      </w:r>
      <w:proofErr w:type="spellStart"/>
      <w:r w:rsidR="00222C1A" w:rsidRPr="00570222">
        <w:rPr>
          <w:rFonts w:ascii="Times New Roman" w:eastAsia="Times New Roman" w:hAnsi="Times New Roman" w:cs="Times New Roman"/>
          <w:color w:val="000000" w:themeColor="text1"/>
        </w:rPr>
        <w:t>Годзенка</w:t>
      </w:r>
      <w:proofErr w:type="spellEnd"/>
      <w:r w:rsidR="00222C1A" w:rsidRPr="00570222">
        <w:rPr>
          <w:rFonts w:ascii="Times New Roman" w:eastAsia="Times New Roman" w:hAnsi="Times New Roman" w:cs="Times New Roman"/>
          <w:color w:val="000000" w:themeColor="text1"/>
        </w:rPr>
        <w:t xml:space="preserve">, буд. 2/4, </w:t>
      </w:r>
      <w:r w:rsidRPr="00570222">
        <w:rPr>
          <w:rFonts w:ascii="Times New Roman" w:eastAsia="Times New Roman" w:hAnsi="Times New Roman" w:cs="Times New Roman"/>
          <w:color w:val="000000" w:themeColor="text1"/>
        </w:rPr>
        <w:t xml:space="preserve">3й поверх) </w:t>
      </w:r>
      <w:r w:rsidRPr="008B7E6D">
        <w:rPr>
          <w:rFonts w:ascii="Times New Roman" w:eastAsia="Times New Roman" w:hAnsi="Times New Roman" w:cs="Times New Roman"/>
          <w:color w:val="000000" w:themeColor="text1"/>
        </w:rPr>
        <w:t xml:space="preserve">запрошує компанії прийняти участь у тендері </w:t>
      </w:r>
      <w:r w:rsidRPr="008B7E6D">
        <w:rPr>
          <w:rFonts w:ascii="Times New Roman" w:eastAsia="Times New Roman" w:hAnsi="Times New Roman" w:cs="Times New Roman"/>
          <w:b/>
          <w:bCs/>
          <w:color w:val="000000" w:themeColor="text1"/>
        </w:rPr>
        <w:t xml:space="preserve">№ </w:t>
      </w:r>
      <w:r w:rsidR="001D42F6" w:rsidRPr="008B7E6D">
        <w:rPr>
          <w:rFonts w:ascii="Times New Roman" w:eastAsia="Times New Roman" w:hAnsi="Times New Roman" w:cs="Times New Roman"/>
          <w:b/>
          <w:bCs/>
          <w:color w:val="000000" w:themeColor="text1"/>
        </w:rPr>
        <w:t>00</w:t>
      </w:r>
      <w:r w:rsidR="00300FDC" w:rsidRPr="008B7E6D">
        <w:rPr>
          <w:rFonts w:ascii="Times New Roman" w:eastAsia="Times New Roman" w:hAnsi="Times New Roman" w:cs="Times New Roman"/>
          <w:b/>
          <w:bCs/>
          <w:color w:val="000000" w:themeColor="text1"/>
        </w:rPr>
        <w:t>5</w:t>
      </w:r>
      <w:r w:rsidR="001D42F6" w:rsidRPr="008B7E6D">
        <w:rPr>
          <w:rFonts w:ascii="Times New Roman" w:eastAsia="Times New Roman" w:hAnsi="Times New Roman" w:cs="Times New Roman"/>
          <w:b/>
          <w:bCs/>
          <w:color w:val="000000" w:themeColor="text1"/>
        </w:rPr>
        <w:t>/2026-С</w:t>
      </w:r>
      <w:r w:rsidR="001D42F6" w:rsidRPr="008B7E6D">
        <w:rPr>
          <w:rFonts w:ascii="Times New Roman" w:eastAsia="Times New Roman" w:hAnsi="Times New Roman" w:cs="Times New Roman"/>
          <w:color w:val="000000" w:themeColor="text1"/>
        </w:rPr>
        <w:t xml:space="preserve"> </w:t>
      </w:r>
      <w:r w:rsidRPr="008B7E6D">
        <w:rPr>
          <w:rFonts w:ascii="Times New Roman" w:eastAsia="Times New Roman" w:hAnsi="Times New Roman" w:cs="Times New Roman"/>
          <w:color w:val="000000" w:themeColor="text1"/>
        </w:rPr>
        <w:t xml:space="preserve">та надати свої комерційні пропозиції на </w:t>
      </w:r>
      <w:bookmarkStart w:id="0" w:name="_Hlk142400277"/>
      <w:bookmarkStart w:id="1" w:name="_Hlk142207554"/>
      <w:r w:rsidR="008E462E">
        <w:rPr>
          <w:rFonts w:ascii="Times New Roman" w:eastAsia="Times New Roman" w:hAnsi="Times New Roman" w:cs="Times New Roman"/>
          <w:color w:val="000000" w:themeColor="text1"/>
        </w:rPr>
        <w:t xml:space="preserve">надання </w:t>
      </w:r>
      <w:r w:rsidR="00AB7673" w:rsidRPr="008B7E6D">
        <w:rPr>
          <w:rFonts w:ascii="Times New Roman" w:eastAsia="Times New Roman" w:hAnsi="Times New Roman" w:cs="Times New Roman"/>
          <w:color w:val="000000" w:themeColor="text1"/>
        </w:rPr>
        <w:t xml:space="preserve">послуги </w:t>
      </w:r>
      <w:bookmarkEnd w:id="0"/>
      <w:r w:rsidR="00703462" w:rsidRPr="008B7E6D">
        <w:rPr>
          <w:rFonts w:ascii="Times New Roman" w:eastAsia="Times New Roman" w:hAnsi="Times New Roman" w:cs="Times New Roman"/>
          <w:color w:val="000000" w:themeColor="text1"/>
        </w:rPr>
        <w:t xml:space="preserve">з організації </w:t>
      </w:r>
      <w:proofErr w:type="spellStart"/>
      <w:r w:rsidR="00703462" w:rsidRPr="008B7E6D">
        <w:rPr>
          <w:rFonts w:ascii="Times New Roman" w:eastAsia="Times New Roman" w:hAnsi="Times New Roman" w:cs="Times New Roman"/>
          <w:color w:val="000000" w:themeColor="text1"/>
        </w:rPr>
        <w:t>відряджень</w:t>
      </w:r>
      <w:proofErr w:type="spellEnd"/>
      <w:r w:rsidR="00703462" w:rsidRPr="008B7E6D">
        <w:rPr>
          <w:rFonts w:ascii="Times New Roman" w:eastAsia="Times New Roman" w:hAnsi="Times New Roman" w:cs="Times New Roman"/>
          <w:color w:val="000000" w:themeColor="text1"/>
        </w:rPr>
        <w:t xml:space="preserve"> та забезпечення участі у конференціях, воркшопах та інших заходах </w:t>
      </w:r>
      <w:r w:rsidR="00785A5B" w:rsidRPr="008B7E6D">
        <w:rPr>
          <w:rFonts w:ascii="Times New Roman" w:eastAsia="Times New Roman" w:hAnsi="Times New Roman" w:cs="Times New Roman"/>
          <w:color w:val="000000" w:themeColor="text1"/>
        </w:rPr>
        <w:t xml:space="preserve">у рамках виконання проєкту </w:t>
      </w:r>
      <w:r w:rsidR="00A0549B" w:rsidRPr="008B7E6D">
        <w:rPr>
          <w:rFonts w:ascii="Times New Roman" w:eastAsia="Times New Roman" w:hAnsi="Times New Roman" w:cs="Times New Roman"/>
          <w:color w:val="000000" w:themeColor="text1"/>
        </w:rPr>
        <w:t>«Вживання алкоголю в умовах гуманітарної кризи: програма дій</w:t>
      </w:r>
      <w:r w:rsidR="00A0549B" w:rsidRPr="006B05DD">
        <w:rPr>
          <w:rFonts w:ascii="Times New Roman" w:eastAsia="Times New Roman" w:hAnsi="Times New Roman" w:cs="Times New Roman"/>
          <w:color w:val="000000" w:themeColor="text1"/>
        </w:rPr>
        <w:t xml:space="preserve"> з подолання розладів, що спричинені вживанням алкоголю та інших пов’язаних викликів серед населення, що постраждало внаслідок конфлікту в Уганді та Україні (ЗМІНА)» згідно з Угодою про співробітництво </w:t>
      </w:r>
      <w:r w:rsidR="00303519" w:rsidRPr="006B05DD">
        <w:rPr>
          <w:rFonts w:ascii="Times New Roman" w:eastAsia="Times New Roman" w:hAnsi="Times New Roman" w:cs="Times New Roman"/>
          <w:color w:val="000000" w:themeColor="text1"/>
        </w:rPr>
        <w:t>між ГО «Слова Допомагають» та Лондонською школою гігієни та тропічної медицини від 14.12.2020 р.</w:t>
      </w:r>
      <w:bookmarkEnd w:id="1"/>
    </w:p>
    <w:p w14:paraId="58DAAF7B" w14:textId="7DE7FB05" w:rsidR="00E27814" w:rsidRPr="006B05DD" w:rsidRDefault="00E27814" w:rsidP="2BFEA05E">
      <w:pPr>
        <w:pStyle w:val="Default"/>
        <w:spacing w:before="120"/>
        <w:jc w:val="both"/>
        <w:rPr>
          <w:rFonts w:ascii="Times New Roman" w:eastAsiaTheme="minorEastAsia" w:hAnsi="Times New Roman" w:cs="Times New Roman"/>
          <w:b/>
          <w:bCs/>
          <w:color w:val="000000" w:themeColor="text1"/>
        </w:rPr>
      </w:pPr>
      <w:r w:rsidRPr="006B05DD">
        <w:rPr>
          <w:rFonts w:ascii="Times New Roman" w:eastAsiaTheme="minorEastAsia" w:hAnsi="Times New Roman" w:cs="Times New Roman"/>
          <w:b/>
          <w:bCs/>
          <w:color w:val="000000" w:themeColor="text1"/>
        </w:rPr>
        <w:t>Назва:</w:t>
      </w:r>
      <w:r w:rsidRPr="006B05DD">
        <w:rPr>
          <w:rFonts w:ascii="Times New Roman" w:eastAsia="Times New Roman" w:hAnsi="Times New Roman" w:cs="Times New Roman"/>
          <w:b/>
          <w:bCs/>
          <w:color w:val="000000" w:themeColor="text1"/>
        </w:rPr>
        <w:t xml:space="preserve"> </w:t>
      </w:r>
      <w:r w:rsidR="00222C1A" w:rsidRPr="006B05DD">
        <w:rPr>
          <w:rFonts w:ascii="Times New Roman" w:eastAsia="Times New Roman" w:hAnsi="Times New Roman" w:cs="Times New Roman"/>
          <w:b/>
          <w:bCs/>
          <w:color w:val="000000" w:themeColor="text1"/>
        </w:rPr>
        <w:t>«</w:t>
      </w:r>
      <w:r w:rsidR="00703462" w:rsidRPr="00703462">
        <w:rPr>
          <w:rFonts w:ascii="Times New Roman" w:eastAsia="Times New Roman" w:hAnsi="Times New Roman" w:cs="Times New Roman"/>
          <w:b/>
          <w:bCs/>
          <w:color w:val="000000" w:themeColor="text1"/>
        </w:rPr>
        <w:t xml:space="preserve">Послуги з організації </w:t>
      </w:r>
      <w:proofErr w:type="spellStart"/>
      <w:r w:rsidR="00703462" w:rsidRPr="00703462">
        <w:rPr>
          <w:rFonts w:ascii="Times New Roman" w:eastAsia="Times New Roman" w:hAnsi="Times New Roman" w:cs="Times New Roman"/>
          <w:b/>
          <w:bCs/>
          <w:color w:val="000000" w:themeColor="text1"/>
        </w:rPr>
        <w:t>відряджень</w:t>
      </w:r>
      <w:proofErr w:type="spellEnd"/>
      <w:r w:rsidR="00703462" w:rsidRPr="00703462">
        <w:rPr>
          <w:rFonts w:ascii="Times New Roman" w:eastAsia="Times New Roman" w:hAnsi="Times New Roman" w:cs="Times New Roman"/>
          <w:b/>
          <w:bCs/>
          <w:color w:val="000000" w:themeColor="text1"/>
        </w:rPr>
        <w:t xml:space="preserve"> та забезпечення участі у конференціях, </w:t>
      </w:r>
      <w:r w:rsidR="00703462" w:rsidRPr="00320366">
        <w:rPr>
          <w:rFonts w:ascii="Times New Roman" w:eastAsia="Times New Roman" w:hAnsi="Times New Roman" w:cs="Times New Roman"/>
          <w:b/>
          <w:bCs/>
          <w:color w:val="000000" w:themeColor="text1"/>
        </w:rPr>
        <w:t>воркшопах та інших заходах</w:t>
      </w:r>
      <w:r w:rsidR="00222C1A" w:rsidRPr="00320366">
        <w:rPr>
          <w:rFonts w:ascii="Times New Roman" w:eastAsia="Times New Roman" w:hAnsi="Times New Roman" w:cs="Times New Roman"/>
          <w:b/>
          <w:bCs/>
          <w:color w:val="000000" w:themeColor="text1"/>
        </w:rPr>
        <w:t>».</w:t>
      </w:r>
      <w:r w:rsidR="00945A60" w:rsidRPr="006B05DD">
        <w:t xml:space="preserve"> </w:t>
      </w:r>
    </w:p>
    <w:p w14:paraId="1DCB8000" w14:textId="7CDA1A7A" w:rsidR="001167D1" w:rsidRPr="00703462" w:rsidRDefault="000F69FD" w:rsidP="001167D1">
      <w:pPr>
        <w:pStyle w:val="Af"/>
        <w:spacing w:before="120"/>
        <w:jc w:val="both"/>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pPr>
      <w:r w:rsidRPr="000F69FD">
        <w:rPr>
          <w:rFonts w:ascii="Times New Roman" w:eastAsiaTheme="minorHAnsi" w:hAnsi="Times New Roman" w:cs="Times New Roman"/>
          <w:b/>
          <w:bCs/>
          <w:color w:val="auto"/>
          <w:sz w:val="24"/>
          <w:szCs w:val="24"/>
          <w:bdr w:val="none" w:sz="0" w:space="0" w:color="auto"/>
          <w:lang w:eastAsia="en-US"/>
          <w14:textOutline w14:w="0" w14:cap="rnd" w14:cmpd="sng" w14:algn="ctr">
            <w14:noFill/>
            <w14:prstDash w14:val="solid"/>
            <w14:bevel/>
          </w14:textOutline>
        </w:rPr>
        <w:t xml:space="preserve">Місце надання послуг: </w:t>
      </w:r>
      <w:r w:rsidRPr="000F69FD">
        <w:rPr>
          <w:rFonts w:ascii="Times New Roman" w:eastAsiaTheme="minorHAnsi" w:hAnsi="Times New Roman" w:cs="Times New Roman"/>
          <w:color w:val="auto"/>
          <w:sz w:val="24"/>
          <w:szCs w:val="24"/>
          <w:bdr w:val="none" w:sz="0" w:space="0" w:color="auto"/>
          <w:lang w:eastAsia="en-US"/>
          <w14:textOutline w14:w="0" w14:cap="rnd" w14:cmpd="sng" w14:algn="ctr">
            <w14:noFill/>
            <w14:prstDash w14:val="solid"/>
            <w14:bevel/>
          </w14:textOutline>
        </w:rPr>
        <w:t>територія України та країн Європи.</w:t>
      </w:r>
    </w:p>
    <w:p w14:paraId="10088C94" w14:textId="39C43F4D" w:rsidR="00322FB2" w:rsidRPr="00570222" w:rsidRDefault="000F69FD" w:rsidP="00322FB2">
      <w:pPr>
        <w:pStyle w:val="Af"/>
        <w:spacing w:before="120"/>
        <w:jc w:val="both"/>
        <w:rPr>
          <w:rFonts w:ascii="Times New Roman" w:hAnsi="Times New Roman" w:cs="Times New Roman"/>
          <w:color w:val="FF0000"/>
          <w:sz w:val="24"/>
          <w:szCs w:val="24"/>
        </w:rPr>
      </w:pPr>
      <w:r w:rsidRPr="000F69FD">
        <w:rPr>
          <w:rFonts w:ascii="Times New Roman" w:hAnsi="Times New Roman" w:cs="Times New Roman"/>
          <w:b/>
          <w:bCs/>
          <w:sz w:val="24"/>
          <w:szCs w:val="24"/>
        </w:rPr>
        <w:t>Строк надання послуг:</w:t>
      </w:r>
      <w:r w:rsidR="00BB7FFD" w:rsidRPr="006B05DD">
        <w:rPr>
          <w:rFonts w:ascii="Times New Roman" w:hAnsi="Times New Roman" w:cs="Times New Roman"/>
          <w:sz w:val="24"/>
          <w:szCs w:val="24"/>
        </w:rPr>
        <w:t xml:space="preserve"> з</w:t>
      </w:r>
      <w:r w:rsidR="00322FB2" w:rsidRPr="006B05DD">
        <w:rPr>
          <w:rFonts w:ascii="Times New Roman" w:hAnsi="Times New Roman" w:cs="Times New Roman"/>
          <w:sz w:val="24"/>
          <w:szCs w:val="24"/>
        </w:rPr>
        <w:t xml:space="preserve"> </w:t>
      </w:r>
      <w:r w:rsidR="003F38BC">
        <w:rPr>
          <w:rFonts w:ascii="Times New Roman" w:hAnsi="Times New Roman" w:cs="Times New Roman"/>
          <w:sz w:val="24"/>
          <w:szCs w:val="24"/>
        </w:rPr>
        <w:t>22</w:t>
      </w:r>
      <w:r w:rsidR="00BB7FFD" w:rsidRPr="00AD1326">
        <w:rPr>
          <w:rFonts w:ascii="Times New Roman" w:hAnsi="Times New Roman" w:cs="Times New Roman"/>
          <w:sz w:val="24"/>
          <w:szCs w:val="24"/>
        </w:rPr>
        <w:t xml:space="preserve"> </w:t>
      </w:r>
      <w:r w:rsidR="003F38BC">
        <w:rPr>
          <w:rFonts w:ascii="Times New Roman" w:hAnsi="Times New Roman" w:cs="Times New Roman"/>
          <w:sz w:val="24"/>
          <w:szCs w:val="24"/>
        </w:rPr>
        <w:t>лип</w:t>
      </w:r>
      <w:r w:rsidR="00BB7FFD" w:rsidRPr="00AD1326">
        <w:rPr>
          <w:rFonts w:ascii="Times New Roman" w:hAnsi="Times New Roman" w:cs="Times New Roman"/>
          <w:sz w:val="24"/>
          <w:szCs w:val="24"/>
        </w:rPr>
        <w:t>ня</w:t>
      </w:r>
      <w:r w:rsidR="00CF1497" w:rsidRPr="00AD1326">
        <w:rPr>
          <w:rFonts w:ascii="Times New Roman" w:hAnsi="Times New Roman" w:cs="Times New Roman"/>
          <w:sz w:val="24"/>
          <w:szCs w:val="24"/>
        </w:rPr>
        <w:t xml:space="preserve"> 202</w:t>
      </w:r>
      <w:r w:rsidR="001D42F6" w:rsidRPr="00AD1326">
        <w:rPr>
          <w:rFonts w:ascii="Times New Roman" w:hAnsi="Times New Roman" w:cs="Times New Roman"/>
          <w:sz w:val="24"/>
          <w:szCs w:val="24"/>
        </w:rPr>
        <w:t>6</w:t>
      </w:r>
      <w:r w:rsidR="00CF1497" w:rsidRPr="00AD1326">
        <w:rPr>
          <w:rFonts w:ascii="Times New Roman" w:hAnsi="Times New Roman" w:cs="Times New Roman"/>
          <w:sz w:val="24"/>
          <w:szCs w:val="24"/>
        </w:rPr>
        <w:t xml:space="preserve"> р. </w:t>
      </w:r>
      <w:r w:rsidR="00BB7FFD" w:rsidRPr="00AD1326">
        <w:rPr>
          <w:rFonts w:ascii="Times New Roman" w:hAnsi="Times New Roman" w:cs="Times New Roman"/>
          <w:color w:val="auto"/>
          <w:sz w:val="24"/>
          <w:szCs w:val="24"/>
        </w:rPr>
        <w:t>по</w:t>
      </w:r>
      <w:r w:rsidR="00CF1497" w:rsidRPr="00AD1326">
        <w:rPr>
          <w:rFonts w:ascii="Times New Roman" w:hAnsi="Times New Roman" w:cs="Times New Roman"/>
          <w:color w:val="auto"/>
          <w:sz w:val="24"/>
          <w:szCs w:val="24"/>
        </w:rPr>
        <w:t xml:space="preserve"> </w:t>
      </w:r>
      <w:r w:rsidR="00300FDC" w:rsidRPr="00AD1326">
        <w:rPr>
          <w:rFonts w:ascii="Times New Roman" w:hAnsi="Times New Roman" w:cs="Times New Roman"/>
          <w:color w:val="auto"/>
          <w:sz w:val="24"/>
          <w:szCs w:val="24"/>
        </w:rPr>
        <w:t>30 березня 202</w:t>
      </w:r>
      <w:r w:rsidR="00703462" w:rsidRPr="00AD1326">
        <w:rPr>
          <w:rFonts w:ascii="Times New Roman" w:hAnsi="Times New Roman" w:cs="Times New Roman"/>
          <w:color w:val="auto"/>
          <w:sz w:val="24"/>
          <w:szCs w:val="24"/>
        </w:rPr>
        <w:t>7</w:t>
      </w:r>
      <w:r w:rsidR="00300FDC" w:rsidRPr="00AD1326">
        <w:rPr>
          <w:rFonts w:ascii="Times New Roman" w:hAnsi="Times New Roman" w:cs="Times New Roman"/>
          <w:color w:val="auto"/>
          <w:sz w:val="24"/>
          <w:szCs w:val="24"/>
        </w:rPr>
        <w:t xml:space="preserve"> р.</w:t>
      </w:r>
    </w:p>
    <w:p w14:paraId="68D42F6E" w14:textId="20C66158" w:rsidR="00703A06" w:rsidRPr="006B05DD" w:rsidRDefault="000F69FD" w:rsidP="000F69FD">
      <w:pPr>
        <w:spacing w:before="120" w:after="0"/>
        <w:jc w:val="both"/>
        <w:rPr>
          <w:rFonts w:ascii="Times New Roman" w:hAnsi="Times New Roman" w:cs="Times New Roman"/>
          <w:b/>
          <w:iCs/>
          <w:sz w:val="24"/>
          <w:szCs w:val="24"/>
        </w:rPr>
      </w:pPr>
      <w:r w:rsidRPr="000F69FD">
        <w:rPr>
          <w:rFonts w:ascii="Times New Roman" w:hAnsi="Times New Roman" w:cs="Times New Roman"/>
          <w:b/>
          <w:iCs/>
          <w:sz w:val="24"/>
          <w:szCs w:val="24"/>
        </w:rPr>
        <w:t>Обсяг послуг</w:t>
      </w:r>
      <w:r w:rsidR="00703A06" w:rsidRPr="006B05DD">
        <w:rPr>
          <w:rFonts w:ascii="Times New Roman" w:hAnsi="Times New Roman" w:cs="Times New Roman"/>
          <w:b/>
          <w:iCs/>
          <w:sz w:val="24"/>
          <w:szCs w:val="24"/>
        </w:rPr>
        <w:t>:</w:t>
      </w:r>
    </w:p>
    <w:p w14:paraId="23E86FF8" w14:textId="1042094A" w:rsidR="00023982" w:rsidRPr="00DF0391" w:rsidRDefault="00023982" w:rsidP="00023982">
      <w:pPr>
        <w:pStyle w:val="paragraph0"/>
        <w:spacing w:before="0" w:beforeAutospacing="0" w:after="0" w:afterAutospacing="0"/>
        <w:jc w:val="both"/>
        <w:textAlignment w:val="baseline"/>
        <w:rPr>
          <w:rStyle w:val="normaltextrun"/>
          <w:lang w:val="uk-UA"/>
        </w:rPr>
      </w:pPr>
      <w:r>
        <w:rPr>
          <w:rStyle w:val="normaltextrun"/>
          <w:lang w:val="uk-UA"/>
        </w:rPr>
        <w:t>Виконавець забезпечує комплексне надання послуг з організації службових </w:t>
      </w:r>
      <w:proofErr w:type="spellStart"/>
      <w:r>
        <w:rPr>
          <w:rStyle w:val="normaltextrun"/>
          <w:lang w:val="uk-UA"/>
        </w:rPr>
        <w:t>відряджень</w:t>
      </w:r>
      <w:proofErr w:type="spellEnd"/>
      <w:r>
        <w:rPr>
          <w:rStyle w:val="normaltextrun"/>
          <w:lang w:val="uk-UA"/>
        </w:rPr>
        <w:t xml:space="preserve"> та участі у конференціях, воркшопах, тренінгах та інших заходах для членів </w:t>
      </w:r>
      <w:r w:rsidRPr="00DF0391">
        <w:rPr>
          <w:rStyle w:val="normaltextrun"/>
          <w:lang w:val="uk-UA"/>
        </w:rPr>
        <w:t>дослідницької, клінічних команд та інших </w:t>
      </w:r>
      <w:proofErr w:type="spellStart"/>
      <w:r w:rsidRPr="00DF0391">
        <w:rPr>
          <w:rStyle w:val="normaltextrun"/>
          <w:lang w:val="uk-UA"/>
        </w:rPr>
        <w:t>стейкхолдерів</w:t>
      </w:r>
      <w:proofErr w:type="spellEnd"/>
      <w:r w:rsidRPr="00DF0391">
        <w:rPr>
          <w:rStyle w:val="normaltextrun"/>
          <w:lang w:val="uk-UA"/>
        </w:rPr>
        <w:t>, участь яких є необхідною для реалізації проєкту. Орієнтовна кількість по Україні– 2 заходи для 3х осіб (представники дослідницької чи клінічної команд), по Європі – 3 заходи для 4х осіб (представники дослідницької чи клінічної команд).</w:t>
      </w:r>
    </w:p>
    <w:p w14:paraId="0AF7E92C" w14:textId="70666974" w:rsidR="00531BEE" w:rsidRDefault="00531BEE" w:rsidP="000F69FD">
      <w:pPr>
        <w:pStyle w:val="isselectedend"/>
        <w:spacing w:before="0" w:beforeAutospacing="0" w:after="0" w:afterAutospacing="0"/>
        <w:jc w:val="both"/>
      </w:pPr>
    </w:p>
    <w:p w14:paraId="4EFAD77C" w14:textId="77777777" w:rsidR="000F69FD" w:rsidRDefault="000F69FD" w:rsidP="000F69FD">
      <w:pPr>
        <w:pStyle w:val="af2"/>
      </w:pPr>
      <w:r>
        <w:t>До переліку послуг входить:</w:t>
      </w:r>
    </w:p>
    <w:p w14:paraId="3D9BECC7" w14:textId="4C6B4CE6" w:rsidR="00703462" w:rsidRPr="000F69FD" w:rsidRDefault="00703462" w:rsidP="00703462">
      <w:pPr>
        <w:spacing w:before="120" w:after="0"/>
        <w:jc w:val="both"/>
        <w:rPr>
          <w:rFonts w:ascii="Times New Roman" w:eastAsia="Times New Roman" w:hAnsi="Times New Roman" w:cs="Times New Roman"/>
          <w:b/>
          <w:bCs/>
          <w:color w:val="000000" w:themeColor="text1"/>
          <w:sz w:val="24"/>
          <w:szCs w:val="24"/>
          <w:lang w:eastAsia="en-US"/>
        </w:rPr>
      </w:pPr>
      <w:r w:rsidRPr="000F69FD">
        <w:rPr>
          <w:rFonts w:ascii="Times New Roman" w:eastAsia="Times New Roman" w:hAnsi="Times New Roman" w:cs="Times New Roman"/>
          <w:b/>
          <w:bCs/>
          <w:sz w:val="24"/>
          <w:szCs w:val="24"/>
          <w:lang w:eastAsia="ru-RU"/>
        </w:rPr>
        <w:t xml:space="preserve">1. </w:t>
      </w:r>
      <w:r w:rsidRPr="000F69FD">
        <w:rPr>
          <w:rFonts w:ascii="Times New Roman" w:eastAsia="Times New Roman" w:hAnsi="Times New Roman" w:cs="Times New Roman"/>
          <w:b/>
          <w:bCs/>
          <w:color w:val="000000" w:themeColor="text1"/>
          <w:sz w:val="24"/>
          <w:szCs w:val="24"/>
          <w:lang w:eastAsia="en-US"/>
        </w:rPr>
        <w:t xml:space="preserve">Організація поїздок </w:t>
      </w:r>
    </w:p>
    <w:p w14:paraId="21D76776" w14:textId="77777777" w:rsidR="00703462" w:rsidRDefault="00703462" w:rsidP="003F38BC">
      <w:pPr>
        <w:pStyle w:val="a7"/>
        <w:numPr>
          <w:ilvl w:val="0"/>
          <w:numId w:val="22"/>
        </w:numPr>
        <w:spacing w:after="0"/>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бронювання та придбання авіа-, залізничних, автобусних квитків</w:t>
      </w:r>
    </w:p>
    <w:p w14:paraId="5FA8D330" w14:textId="46CF6944" w:rsidR="00703462" w:rsidRDefault="00703462" w:rsidP="00703462">
      <w:pPr>
        <w:pStyle w:val="a7"/>
        <w:numPr>
          <w:ilvl w:val="0"/>
          <w:numId w:val="22"/>
        </w:numPr>
        <w:spacing w:before="120" w:after="0"/>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організація трансферів (аеропорт – готель – місце проведення заходу)</w:t>
      </w:r>
      <w:r w:rsidR="000F69FD">
        <w:rPr>
          <w:rFonts w:ascii="Times New Roman" w:eastAsia="Times New Roman" w:hAnsi="Times New Roman" w:cs="Times New Roman"/>
          <w:color w:val="000000" w:themeColor="text1"/>
          <w:sz w:val="24"/>
          <w:szCs w:val="24"/>
          <w:lang w:eastAsia="en-US"/>
        </w:rPr>
        <w:t xml:space="preserve"> за</w:t>
      </w:r>
      <w:r>
        <w:rPr>
          <w:rFonts w:ascii="Times New Roman" w:eastAsia="Times New Roman" w:hAnsi="Times New Roman" w:cs="Times New Roman"/>
          <w:color w:val="000000" w:themeColor="text1"/>
          <w:sz w:val="24"/>
          <w:szCs w:val="24"/>
          <w:lang w:eastAsia="en-US"/>
        </w:rPr>
        <w:t xml:space="preserve"> потреби</w:t>
      </w:r>
    </w:p>
    <w:p w14:paraId="6ABAB08D" w14:textId="1BA69DC5" w:rsidR="00703462" w:rsidRPr="000F69FD" w:rsidRDefault="00703462" w:rsidP="00703462">
      <w:pPr>
        <w:spacing w:before="120" w:after="0"/>
        <w:jc w:val="both"/>
        <w:rPr>
          <w:rFonts w:ascii="Times New Roman" w:eastAsia="Times New Roman" w:hAnsi="Times New Roman" w:cs="Times New Roman"/>
          <w:b/>
          <w:bCs/>
          <w:color w:val="000000" w:themeColor="text1"/>
          <w:sz w:val="24"/>
          <w:szCs w:val="24"/>
          <w:lang w:eastAsia="en-US"/>
        </w:rPr>
      </w:pPr>
      <w:r w:rsidRPr="000F69FD">
        <w:rPr>
          <w:rFonts w:ascii="Times New Roman" w:eastAsia="Times New Roman" w:hAnsi="Times New Roman" w:cs="Times New Roman"/>
          <w:b/>
          <w:bCs/>
          <w:color w:val="000000" w:themeColor="text1"/>
          <w:sz w:val="24"/>
          <w:szCs w:val="24"/>
          <w:lang w:eastAsia="en-US"/>
        </w:rPr>
        <w:t xml:space="preserve">2. </w:t>
      </w:r>
      <w:r w:rsidR="000F69FD" w:rsidRPr="000F69FD">
        <w:rPr>
          <w:rFonts w:ascii="Times New Roman" w:eastAsia="Times New Roman" w:hAnsi="Times New Roman" w:cs="Times New Roman"/>
          <w:b/>
          <w:bCs/>
          <w:color w:val="000000" w:themeColor="text1"/>
          <w:sz w:val="24"/>
          <w:szCs w:val="24"/>
          <w:lang w:eastAsia="en-US"/>
        </w:rPr>
        <w:t>Організація проживання та харчування</w:t>
      </w:r>
    </w:p>
    <w:p w14:paraId="17140271" w14:textId="7129143B" w:rsidR="00703462" w:rsidRDefault="00703462" w:rsidP="003F38BC">
      <w:pPr>
        <w:pStyle w:val="a7"/>
        <w:numPr>
          <w:ilvl w:val="0"/>
          <w:numId w:val="23"/>
        </w:numPr>
        <w:spacing w:after="0"/>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підбір та бронювання готелів або іншого житла, забезпечивши відповідність умов проживання вимогам замовника</w:t>
      </w:r>
      <w:r w:rsidR="000F69FD">
        <w:rPr>
          <w:rFonts w:ascii="Times New Roman" w:eastAsia="Times New Roman" w:hAnsi="Times New Roman" w:cs="Times New Roman"/>
          <w:color w:val="000000" w:themeColor="text1"/>
          <w:sz w:val="24"/>
          <w:szCs w:val="24"/>
          <w:lang w:eastAsia="en-US"/>
        </w:rPr>
        <w:t>;</w:t>
      </w:r>
    </w:p>
    <w:p w14:paraId="75AE6E22" w14:textId="35114FE2" w:rsidR="00703462" w:rsidRDefault="000F69FD" w:rsidP="00703462">
      <w:pPr>
        <w:pStyle w:val="a7"/>
        <w:numPr>
          <w:ilvl w:val="0"/>
          <w:numId w:val="23"/>
        </w:numPr>
        <w:spacing w:before="120" w:after="0"/>
        <w:jc w:val="both"/>
        <w:rPr>
          <w:rFonts w:ascii="Times New Roman" w:eastAsia="Times New Roman" w:hAnsi="Times New Roman" w:cs="Times New Roman"/>
          <w:color w:val="000000" w:themeColor="text1"/>
          <w:sz w:val="24"/>
          <w:szCs w:val="24"/>
          <w:lang w:eastAsia="en-US"/>
        </w:rPr>
      </w:pPr>
      <w:r w:rsidRPr="000F69FD">
        <w:rPr>
          <w:rFonts w:ascii="Times New Roman" w:eastAsia="Times New Roman" w:hAnsi="Times New Roman" w:cs="Times New Roman"/>
          <w:color w:val="000000" w:themeColor="text1"/>
          <w:sz w:val="24"/>
          <w:szCs w:val="24"/>
          <w:lang w:eastAsia="en-US"/>
        </w:rPr>
        <w:t>організація раннього заїзду та/або пізнього виїзду (за потреби);</w:t>
      </w:r>
    </w:p>
    <w:p w14:paraId="49A59A9B" w14:textId="21B5B8E0" w:rsidR="000F69FD" w:rsidRPr="00205BB0" w:rsidRDefault="000F69FD" w:rsidP="00703462">
      <w:pPr>
        <w:pStyle w:val="a7"/>
        <w:numPr>
          <w:ilvl w:val="0"/>
          <w:numId w:val="23"/>
        </w:numPr>
        <w:spacing w:before="120" w:after="0"/>
        <w:jc w:val="both"/>
        <w:rPr>
          <w:rFonts w:ascii="Times New Roman" w:eastAsia="Times New Roman" w:hAnsi="Times New Roman" w:cs="Times New Roman"/>
          <w:sz w:val="24"/>
          <w:szCs w:val="24"/>
          <w:lang w:eastAsia="en-US"/>
        </w:rPr>
      </w:pPr>
      <w:r w:rsidRPr="00320366">
        <w:rPr>
          <w:rFonts w:ascii="Times New Roman" w:eastAsia="Times New Roman" w:hAnsi="Times New Roman" w:cs="Times New Roman"/>
          <w:color w:val="000000" w:themeColor="text1"/>
          <w:sz w:val="24"/>
          <w:szCs w:val="24"/>
          <w:lang w:eastAsia="en-US"/>
        </w:rPr>
        <w:t xml:space="preserve">забезпечення бронювання номерів зі </w:t>
      </w:r>
      <w:r w:rsidRPr="00205BB0">
        <w:rPr>
          <w:rFonts w:ascii="Times New Roman" w:eastAsia="Times New Roman" w:hAnsi="Times New Roman" w:cs="Times New Roman"/>
          <w:sz w:val="24"/>
          <w:szCs w:val="24"/>
          <w:lang w:eastAsia="en-US"/>
        </w:rPr>
        <w:t>сніданком (за можливості);</w:t>
      </w:r>
    </w:p>
    <w:p w14:paraId="3FC3FA53" w14:textId="69B47BA8" w:rsidR="00703462" w:rsidRPr="00205BB0" w:rsidRDefault="000F69FD" w:rsidP="00703462">
      <w:pPr>
        <w:pStyle w:val="a7"/>
        <w:numPr>
          <w:ilvl w:val="0"/>
          <w:numId w:val="23"/>
        </w:numPr>
        <w:spacing w:before="120" w:after="0"/>
        <w:jc w:val="both"/>
        <w:rPr>
          <w:rFonts w:ascii="Times New Roman" w:eastAsia="Times New Roman" w:hAnsi="Times New Roman" w:cs="Times New Roman"/>
          <w:sz w:val="24"/>
          <w:szCs w:val="24"/>
          <w:lang w:eastAsia="en-US"/>
        </w:rPr>
      </w:pPr>
      <w:r w:rsidRPr="00205BB0">
        <w:rPr>
          <w:rFonts w:ascii="Times New Roman" w:eastAsia="Times New Roman" w:hAnsi="Times New Roman" w:cs="Times New Roman"/>
          <w:sz w:val="24"/>
          <w:szCs w:val="24"/>
          <w:lang w:eastAsia="en-US"/>
        </w:rPr>
        <w:t>організація харчування або забезпечення добових витрат відповідно до погоджених умов</w:t>
      </w:r>
      <w:r w:rsidR="00E851A4" w:rsidRPr="00205BB0">
        <w:rPr>
          <w:rFonts w:ascii="Times New Roman" w:eastAsia="Times New Roman" w:hAnsi="Times New Roman" w:cs="Times New Roman"/>
          <w:sz w:val="24"/>
          <w:szCs w:val="24"/>
          <w:lang w:eastAsia="en-US"/>
        </w:rPr>
        <w:t>;</w:t>
      </w:r>
    </w:p>
    <w:p w14:paraId="56070497" w14:textId="7D9101C3" w:rsidR="00E851A4" w:rsidRPr="00E851A4" w:rsidRDefault="00A65429" w:rsidP="00E851A4">
      <w:pPr>
        <w:pStyle w:val="a7"/>
        <w:numPr>
          <w:ilvl w:val="0"/>
          <w:numId w:val="23"/>
        </w:numPr>
        <w:rPr>
          <w:rFonts w:ascii="Times New Roman" w:eastAsia="Times New Roman" w:hAnsi="Times New Roman" w:cs="Times New Roman"/>
          <w:color w:val="000000" w:themeColor="text1"/>
          <w:sz w:val="24"/>
          <w:szCs w:val="24"/>
          <w:lang w:eastAsia="en-US"/>
        </w:rPr>
      </w:pPr>
      <w:r w:rsidRPr="00A65429">
        <w:rPr>
          <w:rFonts w:ascii="Times New Roman" w:eastAsia="Times New Roman" w:hAnsi="Times New Roman" w:cs="Times New Roman"/>
          <w:sz w:val="24"/>
          <w:szCs w:val="24"/>
          <w:lang w:eastAsia="en-US"/>
        </w:rPr>
        <w:t xml:space="preserve">організація </w:t>
      </w:r>
      <w:proofErr w:type="spellStart"/>
      <w:r w:rsidRPr="00A65429">
        <w:rPr>
          <w:rFonts w:ascii="Times New Roman" w:eastAsia="Times New Roman" w:hAnsi="Times New Roman" w:cs="Times New Roman"/>
          <w:sz w:val="24"/>
          <w:szCs w:val="24"/>
          <w:lang w:eastAsia="en-US"/>
        </w:rPr>
        <w:t>кейтерингових</w:t>
      </w:r>
      <w:proofErr w:type="spellEnd"/>
      <w:r w:rsidRPr="00A65429">
        <w:rPr>
          <w:rFonts w:ascii="Times New Roman" w:eastAsia="Times New Roman" w:hAnsi="Times New Roman" w:cs="Times New Roman"/>
          <w:sz w:val="24"/>
          <w:szCs w:val="24"/>
          <w:lang w:eastAsia="en-US"/>
        </w:rPr>
        <w:t xml:space="preserve"> послуг для воркшопів, семінарів, тренінгів та інших заходів</w:t>
      </w:r>
      <w:r>
        <w:rPr>
          <w:rFonts w:ascii="Times New Roman" w:eastAsia="Times New Roman" w:hAnsi="Times New Roman" w:cs="Times New Roman"/>
          <w:sz w:val="24"/>
          <w:szCs w:val="24"/>
          <w:lang w:val="ru-RU" w:eastAsia="en-US"/>
        </w:rPr>
        <w:t>.</w:t>
      </w:r>
    </w:p>
    <w:p w14:paraId="5C671240" w14:textId="77777777" w:rsidR="00703462" w:rsidRPr="00320366" w:rsidRDefault="00703462" w:rsidP="00703462">
      <w:pPr>
        <w:spacing w:before="120" w:after="0"/>
        <w:jc w:val="both"/>
        <w:rPr>
          <w:rFonts w:ascii="Times New Roman" w:eastAsia="Times New Roman" w:hAnsi="Times New Roman" w:cs="Times New Roman"/>
          <w:b/>
          <w:bCs/>
          <w:color w:val="000000" w:themeColor="text1"/>
          <w:sz w:val="24"/>
          <w:szCs w:val="24"/>
          <w:lang w:eastAsia="en-US"/>
        </w:rPr>
      </w:pPr>
      <w:r w:rsidRPr="00320366">
        <w:rPr>
          <w:rFonts w:ascii="Times New Roman" w:eastAsia="Times New Roman" w:hAnsi="Times New Roman" w:cs="Times New Roman"/>
          <w:b/>
          <w:bCs/>
          <w:color w:val="000000" w:themeColor="text1"/>
          <w:sz w:val="24"/>
          <w:szCs w:val="24"/>
          <w:lang w:eastAsia="en-US"/>
        </w:rPr>
        <w:t>3. Реєстрація на заходи</w:t>
      </w:r>
    </w:p>
    <w:p w14:paraId="793401C1" w14:textId="5B9762FF" w:rsidR="00703462" w:rsidRPr="00320366" w:rsidRDefault="00320366" w:rsidP="003F38BC">
      <w:pPr>
        <w:pStyle w:val="a7"/>
        <w:numPr>
          <w:ilvl w:val="0"/>
          <w:numId w:val="24"/>
        </w:numPr>
        <w:spacing w:after="0"/>
        <w:jc w:val="both"/>
        <w:rPr>
          <w:rFonts w:ascii="Times New Roman" w:eastAsia="Times New Roman" w:hAnsi="Times New Roman" w:cs="Times New Roman"/>
          <w:color w:val="000000" w:themeColor="text1"/>
          <w:sz w:val="24"/>
          <w:szCs w:val="24"/>
          <w:lang w:eastAsia="en-US"/>
        </w:rPr>
      </w:pPr>
      <w:r w:rsidRPr="00320366">
        <w:rPr>
          <w:rFonts w:ascii="Times New Roman" w:eastAsia="Times New Roman" w:hAnsi="Times New Roman" w:cs="Times New Roman"/>
          <w:color w:val="000000" w:themeColor="text1"/>
          <w:sz w:val="24"/>
          <w:szCs w:val="24"/>
          <w:lang w:eastAsia="en-US"/>
        </w:rPr>
        <w:t>реєстрація учасників на конференції, воркшопи, тренінги та інші професійні заходи (за наявності відповідної можливості);</w:t>
      </w:r>
    </w:p>
    <w:p w14:paraId="5B344784" w14:textId="4005A5F9" w:rsidR="00703462" w:rsidRPr="00320366" w:rsidRDefault="00320366" w:rsidP="00703462">
      <w:pPr>
        <w:pStyle w:val="a7"/>
        <w:numPr>
          <w:ilvl w:val="0"/>
          <w:numId w:val="24"/>
        </w:numPr>
        <w:spacing w:before="120" w:after="0"/>
        <w:jc w:val="both"/>
        <w:rPr>
          <w:rFonts w:ascii="Times New Roman" w:eastAsia="Times New Roman" w:hAnsi="Times New Roman" w:cs="Times New Roman"/>
          <w:color w:val="000000" w:themeColor="text1"/>
          <w:sz w:val="24"/>
          <w:szCs w:val="24"/>
          <w:lang w:eastAsia="en-US"/>
        </w:rPr>
      </w:pPr>
      <w:r w:rsidRPr="00320366">
        <w:rPr>
          <w:rFonts w:ascii="Times New Roman" w:eastAsia="Times New Roman" w:hAnsi="Times New Roman" w:cs="Times New Roman"/>
          <w:color w:val="000000" w:themeColor="text1"/>
          <w:sz w:val="24"/>
          <w:szCs w:val="24"/>
          <w:lang w:eastAsia="en-US"/>
        </w:rPr>
        <w:t>оплата реєстраційних внесків безпосередньо організаторам заходу або компенсація учаснику, якщо процедура передбачає самостійну оплату.</w:t>
      </w:r>
    </w:p>
    <w:p w14:paraId="7FA87D46" w14:textId="77777777" w:rsidR="00703462" w:rsidRPr="00320366" w:rsidRDefault="00703462" w:rsidP="00703462">
      <w:pPr>
        <w:spacing w:before="120" w:after="0"/>
        <w:jc w:val="both"/>
        <w:rPr>
          <w:rFonts w:ascii="Times New Roman" w:eastAsia="Times New Roman" w:hAnsi="Times New Roman" w:cs="Times New Roman"/>
          <w:b/>
          <w:bCs/>
          <w:color w:val="000000" w:themeColor="text1"/>
          <w:sz w:val="24"/>
          <w:szCs w:val="24"/>
          <w:lang w:eastAsia="en-US"/>
        </w:rPr>
      </w:pPr>
      <w:r w:rsidRPr="00320366">
        <w:rPr>
          <w:rFonts w:ascii="Times New Roman" w:eastAsia="Times New Roman" w:hAnsi="Times New Roman" w:cs="Times New Roman"/>
          <w:b/>
          <w:bCs/>
          <w:color w:val="000000" w:themeColor="text1"/>
          <w:sz w:val="24"/>
          <w:szCs w:val="24"/>
          <w:lang w:eastAsia="en-US"/>
        </w:rPr>
        <w:t xml:space="preserve">4. Візова підтримка </w:t>
      </w:r>
    </w:p>
    <w:p w14:paraId="7DDADCF6" w14:textId="1D873BF8" w:rsidR="00703462" w:rsidRPr="00023982" w:rsidRDefault="00320366" w:rsidP="00703462">
      <w:pPr>
        <w:pStyle w:val="a7"/>
        <w:numPr>
          <w:ilvl w:val="0"/>
          <w:numId w:val="25"/>
        </w:numPr>
        <w:spacing w:before="120" w:after="0"/>
        <w:jc w:val="both"/>
        <w:rPr>
          <w:rFonts w:ascii="Times New Roman" w:eastAsia="Times New Roman" w:hAnsi="Times New Roman" w:cs="Times New Roman"/>
          <w:color w:val="000000" w:themeColor="text1"/>
          <w:sz w:val="24"/>
          <w:szCs w:val="24"/>
          <w:lang w:eastAsia="en-US"/>
        </w:rPr>
      </w:pPr>
      <w:r w:rsidRPr="00320366">
        <w:rPr>
          <w:rFonts w:ascii="Times New Roman" w:eastAsia="Times New Roman" w:hAnsi="Times New Roman" w:cs="Times New Roman"/>
          <w:color w:val="000000" w:themeColor="text1"/>
          <w:sz w:val="24"/>
          <w:szCs w:val="24"/>
          <w:lang w:eastAsia="en-US"/>
        </w:rPr>
        <w:t>компенсація або оплата консульських та візових зборів відповідно до встановленої процедури.</w:t>
      </w:r>
    </w:p>
    <w:p w14:paraId="74543CA9" w14:textId="77777777" w:rsidR="00023982" w:rsidRDefault="00023982" w:rsidP="00023982">
      <w:pPr>
        <w:pStyle w:val="a7"/>
        <w:spacing w:before="120" w:after="0"/>
        <w:jc w:val="both"/>
        <w:rPr>
          <w:rFonts w:ascii="Times New Roman" w:eastAsia="Times New Roman" w:hAnsi="Times New Roman" w:cs="Times New Roman"/>
          <w:color w:val="000000" w:themeColor="text1"/>
          <w:sz w:val="24"/>
          <w:szCs w:val="24"/>
          <w:lang w:val="ru-RU" w:eastAsia="en-US"/>
        </w:rPr>
      </w:pPr>
    </w:p>
    <w:p w14:paraId="11668D05" w14:textId="77777777" w:rsidR="001D2867" w:rsidRPr="001D2867" w:rsidRDefault="001D2867" w:rsidP="00023982">
      <w:pPr>
        <w:pStyle w:val="a7"/>
        <w:spacing w:before="120" w:after="0"/>
        <w:jc w:val="both"/>
        <w:rPr>
          <w:rFonts w:ascii="Times New Roman" w:eastAsia="Times New Roman" w:hAnsi="Times New Roman" w:cs="Times New Roman"/>
          <w:color w:val="000000" w:themeColor="text1"/>
          <w:sz w:val="24"/>
          <w:szCs w:val="24"/>
          <w:lang w:val="ru-RU" w:eastAsia="en-US"/>
        </w:rPr>
      </w:pPr>
    </w:p>
    <w:p w14:paraId="505BD75B" w14:textId="77777777" w:rsidR="00703462" w:rsidRPr="00320366" w:rsidRDefault="00703462" w:rsidP="00703462">
      <w:pPr>
        <w:spacing w:before="120" w:after="0"/>
        <w:jc w:val="both"/>
        <w:rPr>
          <w:rFonts w:ascii="Times New Roman" w:eastAsia="Times New Roman" w:hAnsi="Times New Roman" w:cs="Times New Roman"/>
          <w:b/>
          <w:bCs/>
          <w:color w:val="000000" w:themeColor="text1"/>
          <w:sz w:val="24"/>
          <w:szCs w:val="24"/>
          <w:lang w:eastAsia="en-US"/>
        </w:rPr>
      </w:pPr>
      <w:r w:rsidRPr="00320366">
        <w:rPr>
          <w:rFonts w:ascii="Times New Roman" w:eastAsia="Times New Roman" w:hAnsi="Times New Roman" w:cs="Times New Roman"/>
          <w:b/>
          <w:bCs/>
          <w:color w:val="000000" w:themeColor="text1"/>
          <w:sz w:val="24"/>
          <w:szCs w:val="24"/>
          <w:lang w:eastAsia="en-US"/>
        </w:rPr>
        <w:lastRenderedPageBreak/>
        <w:t>5. Інші супутні послуги (за потреби)</w:t>
      </w:r>
    </w:p>
    <w:p w14:paraId="32439643" w14:textId="16C8C3E5" w:rsidR="00703462" w:rsidRDefault="003A3ECB" w:rsidP="00703462">
      <w:pPr>
        <w:pStyle w:val="a7"/>
        <w:numPr>
          <w:ilvl w:val="0"/>
          <w:numId w:val="25"/>
        </w:numPr>
        <w:spacing w:before="120" w:after="0"/>
        <w:jc w:val="both"/>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о</w:t>
      </w:r>
      <w:r w:rsidRPr="003A3ECB">
        <w:rPr>
          <w:rFonts w:ascii="Times New Roman" w:eastAsia="Times New Roman" w:hAnsi="Times New Roman" w:cs="Times New Roman"/>
          <w:color w:val="000000" w:themeColor="text1"/>
          <w:sz w:val="24"/>
          <w:szCs w:val="24"/>
          <w:lang w:eastAsia="en-US"/>
        </w:rPr>
        <w:t xml:space="preserve">рганізація оренди </w:t>
      </w:r>
      <w:r>
        <w:rPr>
          <w:rFonts w:ascii="Times New Roman" w:eastAsia="Times New Roman" w:hAnsi="Times New Roman" w:cs="Times New Roman"/>
          <w:color w:val="000000" w:themeColor="text1"/>
          <w:sz w:val="24"/>
          <w:szCs w:val="24"/>
          <w:lang w:eastAsia="en-US"/>
        </w:rPr>
        <w:t xml:space="preserve">та </w:t>
      </w:r>
      <w:r w:rsidRPr="003A3ECB">
        <w:rPr>
          <w:rFonts w:ascii="Times New Roman" w:eastAsia="Times New Roman" w:hAnsi="Times New Roman" w:cs="Times New Roman"/>
          <w:color w:val="000000" w:themeColor="text1"/>
          <w:sz w:val="24"/>
          <w:szCs w:val="24"/>
          <w:lang w:eastAsia="en-US"/>
        </w:rPr>
        <w:t>бронювання конференц-залів</w:t>
      </w:r>
      <w:r w:rsidR="00FB2FAD">
        <w:rPr>
          <w:rFonts w:ascii="Times New Roman" w:eastAsia="Times New Roman" w:hAnsi="Times New Roman" w:cs="Times New Roman"/>
          <w:color w:val="000000" w:themeColor="text1"/>
          <w:sz w:val="24"/>
          <w:szCs w:val="24"/>
          <w:lang w:eastAsia="en-US"/>
        </w:rPr>
        <w:t>,</w:t>
      </w:r>
      <w:r w:rsidRPr="003A3ECB">
        <w:rPr>
          <w:rFonts w:ascii="Times New Roman" w:eastAsia="Times New Roman" w:hAnsi="Times New Roman" w:cs="Times New Roman"/>
          <w:color w:val="000000" w:themeColor="text1"/>
          <w:sz w:val="24"/>
          <w:szCs w:val="24"/>
          <w:lang w:eastAsia="en-US"/>
        </w:rPr>
        <w:t xml:space="preserve"> приміщен</w:t>
      </w:r>
      <w:r w:rsidR="00FB2FAD">
        <w:rPr>
          <w:rFonts w:ascii="Times New Roman" w:eastAsia="Times New Roman" w:hAnsi="Times New Roman" w:cs="Times New Roman"/>
          <w:color w:val="000000" w:themeColor="text1"/>
          <w:sz w:val="24"/>
          <w:szCs w:val="24"/>
          <w:lang w:eastAsia="en-US"/>
        </w:rPr>
        <w:t>ь</w:t>
      </w:r>
      <w:r w:rsidRPr="003A3ECB">
        <w:rPr>
          <w:rFonts w:ascii="Times New Roman" w:eastAsia="Times New Roman" w:hAnsi="Times New Roman" w:cs="Times New Roman"/>
          <w:color w:val="000000" w:themeColor="text1"/>
          <w:sz w:val="24"/>
          <w:szCs w:val="24"/>
          <w:lang w:eastAsia="en-US"/>
        </w:rPr>
        <w:t xml:space="preserve"> та технічного оснащення</w:t>
      </w:r>
      <w:r w:rsidR="00FB2FAD" w:rsidRPr="00FB2FAD">
        <w:t xml:space="preserve"> </w:t>
      </w:r>
      <w:r w:rsidR="00FB2FAD" w:rsidRPr="00FB2FAD">
        <w:rPr>
          <w:rFonts w:ascii="Times New Roman" w:eastAsia="Times New Roman" w:hAnsi="Times New Roman" w:cs="Times New Roman"/>
          <w:color w:val="000000" w:themeColor="text1"/>
          <w:sz w:val="24"/>
          <w:szCs w:val="24"/>
          <w:lang w:eastAsia="en-US"/>
        </w:rPr>
        <w:t xml:space="preserve">(ноутбук, </w:t>
      </w:r>
      <w:proofErr w:type="spellStart"/>
      <w:r w:rsidR="00FB2FAD" w:rsidRPr="00FB2FAD">
        <w:rPr>
          <w:rFonts w:ascii="Times New Roman" w:eastAsia="Times New Roman" w:hAnsi="Times New Roman" w:cs="Times New Roman"/>
          <w:color w:val="000000" w:themeColor="text1"/>
          <w:sz w:val="24"/>
          <w:szCs w:val="24"/>
          <w:lang w:eastAsia="en-US"/>
        </w:rPr>
        <w:t>проектор</w:t>
      </w:r>
      <w:proofErr w:type="spellEnd"/>
      <w:r w:rsidR="00FB2FAD" w:rsidRPr="00FB2FAD">
        <w:rPr>
          <w:rFonts w:ascii="Times New Roman" w:eastAsia="Times New Roman" w:hAnsi="Times New Roman" w:cs="Times New Roman"/>
          <w:color w:val="000000" w:themeColor="text1"/>
          <w:sz w:val="24"/>
          <w:szCs w:val="24"/>
          <w:lang w:eastAsia="en-US"/>
        </w:rPr>
        <w:t xml:space="preserve">, екран, </w:t>
      </w:r>
      <w:proofErr w:type="spellStart"/>
      <w:r w:rsidR="00FB2FAD" w:rsidRPr="00FB2FAD">
        <w:rPr>
          <w:rFonts w:ascii="Times New Roman" w:eastAsia="Times New Roman" w:hAnsi="Times New Roman" w:cs="Times New Roman"/>
          <w:color w:val="000000" w:themeColor="text1"/>
          <w:sz w:val="24"/>
          <w:szCs w:val="24"/>
          <w:lang w:eastAsia="en-US"/>
        </w:rPr>
        <w:t>фліпчарт</w:t>
      </w:r>
      <w:proofErr w:type="spellEnd"/>
      <w:r w:rsidR="00FB2FAD">
        <w:rPr>
          <w:rFonts w:ascii="Times New Roman" w:eastAsia="Times New Roman" w:hAnsi="Times New Roman" w:cs="Times New Roman"/>
          <w:color w:val="000000" w:themeColor="text1"/>
          <w:sz w:val="24"/>
          <w:szCs w:val="24"/>
          <w:lang w:eastAsia="en-US"/>
        </w:rPr>
        <w:t>);</w:t>
      </w:r>
    </w:p>
    <w:p w14:paraId="7B14E094" w14:textId="0541D65B" w:rsidR="00703462" w:rsidRDefault="00320366" w:rsidP="00F236D9">
      <w:pPr>
        <w:pStyle w:val="a7"/>
        <w:numPr>
          <w:ilvl w:val="0"/>
          <w:numId w:val="25"/>
        </w:numPr>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sidRPr="00320366">
        <w:rPr>
          <w:rFonts w:ascii="Times New Roman" w:eastAsia="Times New Roman" w:hAnsi="Times New Roman" w:cs="Times New Roman"/>
          <w:color w:val="000000" w:themeColor="text1"/>
          <w:sz w:val="24"/>
          <w:szCs w:val="24"/>
          <w:lang w:eastAsia="en-US"/>
        </w:rPr>
        <w:t>забезпечення перекладацьких та інформаційних послуг;</w:t>
      </w:r>
      <w:r w:rsidR="00703462">
        <w:rPr>
          <w:rFonts w:ascii="Times New Roman" w:eastAsia="Times New Roman" w:hAnsi="Times New Roman" w:cs="Times New Roman"/>
          <w:color w:val="000000" w:themeColor="text1"/>
          <w:sz w:val="24"/>
          <w:szCs w:val="24"/>
          <w:lang w:eastAsia="en-US"/>
        </w:rPr>
        <w:t xml:space="preserve"> </w:t>
      </w:r>
    </w:p>
    <w:p w14:paraId="5CA8C319" w14:textId="74F7433F" w:rsidR="00703462" w:rsidRDefault="00320366" w:rsidP="00F236D9">
      <w:pPr>
        <w:pStyle w:val="a7"/>
        <w:numPr>
          <w:ilvl w:val="0"/>
          <w:numId w:val="25"/>
        </w:numPr>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sidRPr="00320366">
        <w:rPr>
          <w:rFonts w:ascii="Times New Roman" w:eastAsia="Times New Roman" w:hAnsi="Times New Roman" w:cs="Times New Roman"/>
          <w:color w:val="000000" w:themeColor="text1"/>
          <w:sz w:val="24"/>
          <w:szCs w:val="24"/>
          <w:lang w:eastAsia="en-US"/>
        </w:rPr>
        <w:t>друк інформаційних, навчальних та презентаційних матеріалів</w:t>
      </w:r>
      <w:r w:rsidR="008C0C2F">
        <w:rPr>
          <w:rFonts w:ascii="Times New Roman" w:eastAsia="Times New Roman" w:hAnsi="Times New Roman" w:cs="Times New Roman"/>
          <w:color w:val="000000" w:themeColor="text1"/>
          <w:sz w:val="24"/>
          <w:szCs w:val="24"/>
          <w:lang w:eastAsia="en-US"/>
        </w:rPr>
        <w:t>;</w:t>
      </w:r>
    </w:p>
    <w:p w14:paraId="5A355D3D" w14:textId="77777777" w:rsidR="005B14E1" w:rsidRPr="00F33796" w:rsidRDefault="005B14E1" w:rsidP="005B14E1">
      <w:pPr>
        <w:pStyle w:val="a7"/>
        <w:numPr>
          <w:ilvl w:val="0"/>
          <w:numId w:val="25"/>
        </w:numPr>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з</w:t>
      </w:r>
      <w:r w:rsidRPr="00F33796">
        <w:rPr>
          <w:rFonts w:ascii="Times New Roman" w:eastAsia="Times New Roman" w:hAnsi="Times New Roman" w:cs="Times New Roman"/>
          <w:color w:val="000000" w:themeColor="text1"/>
          <w:sz w:val="24"/>
          <w:szCs w:val="24"/>
          <w:lang w:eastAsia="en-US"/>
        </w:rPr>
        <w:t xml:space="preserve">абезпечення матеріально-технічного оснащення включаючи: </w:t>
      </w:r>
    </w:p>
    <w:p w14:paraId="4C46C26E" w14:textId="77777777" w:rsidR="005B14E1" w:rsidRPr="00F33796" w:rsidRDefault="005B14E1" w:rsidP="005B14E1">
      <w:pPr>
        <w:pStyle w:val="a7"/>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sidRPr="00F33796">
        <w:rPr>
          <w:rFonts w:ascii="Times New Roman" w:eastAsia="Times New Roman" w:hAnsi="Times New Roman" w:cs="Times New Roman"/>
          <w:color w:val="000000" w:themeColor="text1"/>
          <w:sz w:val="24"/>
          <w:szCs w:val="24"/>
          <w:lang w:eastAsia="en-US"/>
        </w:rPr>
        <w:t>- комплект канцелярського приладдя 20 ш</w:t>
      </w:r>
      <w:r>
        <w:rPr>
          <w:rFonts w:ascii="Times New Roman" w:eastAsia="Times New Roman" w:hAnsi="Times New Roman" w:cs="Times New Roman"/>
          <w:color w:val="000000" w:themeColor="text1"/>
          <w:sz w:val="24"/>
          <w:szCs w:val="24"/>
          <w:lang w:eastAsia="en-US"/>
        </w:rPr>
        <w:t>т.</w:t>
      </w:r>
      <w:r w:rsidRPr="00F33796">
        <w:rPr>
          <w:rFonts w:ascii="Times New Roman" w:eastAsia="Times New Roman" w:hAnsi="Times New Roman" w:cs="Times New Roman"/>
          <w:color w:val="000000" w:themeColor="text1"/>
          <w:sz w:val="24"/>
          <w:szCs w:val="24"/>
          <w:lang w:eastAsia="en-US"/>
        </w:rPr>
        <w:t xml:space="preserve"> (папка А4, блокноти, ручки, бейджі тощо); </w:t>
      </w:r>
    </w:p>
    <w:p w14:paraId="519DC48F" w14:textId="77777777" w:rsidR="005B14E1" w:rsidRDefault="005B14E1" w:rsidP="005B14E1">
      <w:pPr>
        <w:pStyle w:val="a7"/>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sidRPr="00F33796">
        <w:rPr>
          <w:rFonts w:ascii="Times New Roman" w:eastAsia="Times New Roman" w:hAnsi="Times New Roman" w:cs="Times New Roman"/>
          <w:color w:val="000000" w:themeColor="text1"/>
          <w:sz w:val="24"/>
          <w:szCs w:val="24"/>
          <w:lang w:eastAsia="en-US"/>
        </w:rPr>
        <w:t xml:space="preserve">- </w:t>
      </w:r>
      <w:r>
        <w:rPr>
          <w:rFonts w:ascii="Times New Roman" w:eastAsia="Times New Roman" w:hAnsi="Times New Roman" w:cs="Times New Roman"/>
          <w:color w:val="000000" w:themeColor="text1"/>
          <w:sz w:val="24"/>
          <w:szCs w:val="24"/>
          <w:lang w:eastAsia="en-US"/>
        </w:rPr>
        <w:t xml:space="preserve">комплект </w:t>
      </w:r>
      <w:r w:rsidRPr="00F33796">
        <w:rPr>
          <w:rFonts w:ascii="Times New Roman" w:eastAsia="Times New Roman" w:hAnsi="Times New Roman" w:cs="Times New Roman"/>
          <w:color w:val="000000" w:themeColor="text1"/>
          <w:sz w:val="24"/>
          <w:szCs w:val="24"/>
          <w:lang w:eastAsia="en-US"/>
        </w:rPr>
        <w:t>роздатков</w:t>
      </w:r>
      <w:r>
        <w:rPr>
          <w:rFonts w:ascii="Times New Roman" w:eastAsia="Times New Roman" w:hAnsi="Times New Roman" w:cs="Times New Roman"/>
          <w:color w:val="000000" w:themeColor="text1"/>
          <w:sz w:val="24"/>
          <w:szCs w:val="24"/>
          <w:lang w:eastAsia="en-US"/>
        </w:rPr>
        <w:t>их</w:t>
      </w:r>
      <w:r w:rsidRPr="00F33796">
        <w:rPr>
          <w:rFonts w:ascii="Times New Roman" w:eastAsia="Times New Roman" w:hAnsi="Times New Roman" w:cs="Times New Roman"/>
          <w:color w:val="000000" w:themeColor="text1"/>
          <w:sz w:val="24"/>
          <w:szCs w:val="24"/>
          <w:lang w:eastAsia="en-US"/>
        </w:rPr>
        <w:t xml:space="preserve"> </w:t>
      </w:r>
      <w:r>
        <w:rPr>
          <w:rFonts w:ascii="Times New Roman" w:eastAsia="Times New Roman" w:hAnsi="Times New Roman" w:cs="Times New Roman"/>
          <w:color w:val="000000" w:themeColor="text1"/>
          <w:sz w:val="24"/>
          <w:szCs w:val="24"/>
          <w:lang w:eastAsia="en-US"/>
        </w:rPr>
        <w:t xml:space="preserve">та витратних </w:t>
      </w:r>
      <w:r w:rsidRPr="00F33796">
        <w:rPr>
          <w:rFonts w:ascii="Times New Roman" w:eastAsia="Times New Roman" w:hAnsi="Times New Roman" w:cs="Times New Roman"/>
          <w:color w:val="000000" w:themeColor="text1"/>
          <w:sz w:val="24"/>
          <w:szCs w:val="24"/>
          <w:lang w:eastAsia="en-US"/>
        </w:rPr>
        <w:t>матеріал</w:t>
      </w:r>
      <w:r>
        <w:rPr>
          <w:rFonts w:ascii="Times New Roman" w:eastAsia="Times New Roman" w:hAnsi="Times New Roman" w:cs="Times New Roman"/>
          <w:color w:val="000000" w:themeColor="text1"/>
          <w:sz w:val="24"/>
          <w:szCs w:val="24"/>
          <w:lang w:eastAsia="en-US"/>
        </w:rPr>
        <w:t>ів</w:t>
      </w:r>
      <w:r w:rsidRPr="00F33796">
        <w:rPr>
          <w:rFonts w:ascii="Times New Roman" w:eastAsia="Times New Roman" w:hAnsi="Times New Roman" w:cs="Times New Roman"/>
          <w:color w:val="000000" w:themeColor="text1"/>
          <w:sz w:val="24"/>
          <w:szCs w:val="24"/>
          <w:lang w:eastAsia="en-US"/>
        </w:rPr>
        <w:t xml:space="preserve"> 20 ш</w:t>
      </w:r>
      <w:r>
        <w:rPr>
          <w:rFonts w:ascii="Times New Roman" w:eastAsia="Times New Roman" w:hAnsi="Times New Roman" w:cs="Times New Roman"/>
          <w:color w:val="000000" w:themeColor="text1"/>
          <w:sz w:val="24"/>
          <w:szCs w:val="24"/>
          <w:lang w:eastAsia="en-US"/>
        </w:rPr>
        <w:t>т.</w:t>
      </w:r>
      <w:r w:rsidRPr="00F33796">
        <w:rPr>
          <w:rFonts w:ascii="Times New Roman" w:eastAsia="Times New Roman" w:hAnsi="Times New Roman" w:cs="Times New Roman"/>
          <w:color w:val="000000" w:themeColor="text1"/>
          <w:sz w:val="24"/>
          <w:szCs w:val="24"/>
          <w:lang w:eastAsia="en-US"/>
        </w:rPr>
        <w:t xml:space="preserve"> (буклет А5</w:t>
      </w:r>
      <w:r>
        <w:rPr>
          <w:rFonts w:ascii="Times New Roman" w:eastAsia="Times New Roman" w:hAnsi="Times New Roman" w:cs="Times New Roman"/>
          <w:color w:val="000000" w:themeColor="text1"/>
          <w:sz w:val="24"/>
          <w:szCs w:val="24"/>
          <w:lang w:eastAsia="en-US"/>
        </w:rPr>
        <w:t xml:space="preserve"> </w:t>
      </w:r>
      <w:r w:rsidRPr="00F33796">
        <w:rPr>
          <w:rFonts w:ascii="Times New Roman" w:eastAsia="Times New Roman" w:hAnsi="Times New Roman" w:cs="Times New Roman"/>
          <w:color w:val="000000" w:themeColor="text1"/>
          <w:sz w:val="24"/>
          <w:szCs w:val="24"/>
          <w:lang w:eastAsia="en-US"/>
        </w:rPr>
        <w:t>- 20 шт</w:t>
      </w:r>
      <w:r>
        <w:rPr>
          <w:rFonts w:ascii="Times New Roman" w:eastAsia="Times New Roman" w:hAnsi="Times New Roman" w:cs="Times New Roman"/>
          <w:color w:val="000000" w:themeColor="text1"/>
          <w:sz w:val="24"/>
          <w:szCs w:val="24"/>
          <w:lang w:eastAsia="en-US"/>
        </w:rPr>
        <w:t>.</w:t>
      </w:r>
      <w:r w:rsidRPr="00F33796">
        <w:rPr>
          <w:rFonts w:ascii="Times New Roman" w:eastAsia="Times New Roman" w:hAnsi="Times New Roman" w:cs="Times New Roman"/>
          <w:color w:val="000000" w:themeColor="text1"/>
          <w:sz w:val="24"/>
          <w:szCs w:val="24"/>
          <w:lang w:eastAsia="en-US"/>
        </w:rPr>
        <w:t>, блокнот А5</w:t>
      </w:r>
      <w:r>
        <w:rPr>
          <w:rFonts w:ascii="Times New Roman" w:eastAsia="Times New Roman" w:hAnsi="Times New Roman" w:cs="Times New Roman"/>
          <w:color w:val="000000" w:themeColor="text1"/>
          <w:sz w:val="24"/>
          <w:szCs w:val="24"/>
          <w:lang w:eastAsia="en-US"/>
        </w:rPr>
        <w:t xml:space="preserve">, </w:t>
      </w:r>
      <w:r w:rsidRPr="00F33796">
        <w:rPr>
          <w:rFonts w:ascii="Times New Roman" w:eastAsia="Times New Roman" w:hAnsi="Times New Roman" w:cs="Times New Roman"/>
          <w:color w:val="000000" w:themeColor="text1"/>
          <w:sz w:val="24"/>
          <w:szCs w:val="24"/>
          <w:lang w:eastAsia="en-US"/>
        </w:rPr>
        <w:t>брошура А5</w:t>
      </w:r>
      <w:r>
        <w:rPr>
          <w:rFonts w:ascii="Times New Roman" w:eastAsia="Times New Roman" w:hAnsi="Times New Roman" w:cs="Times New Roman"/>
          <w:color w:val="000000" w:themeColor="text1"/>
          <w:sz w:val="24"/>
          <w:szCs w:val="24"/>
          <w:lang w:eastAsia="en-US"/>
        </w:rPr>
        <w:t xml:space="preserve"> </w:t>
      </w:r>
      <w:r w:rsidRPr="003F38BC">
        <w:rPr>
          <w:rFonts w:ascii="Times New Roman" w:eastAsia="Times New Roman" w:hAnsi="Times New Roman" w:cs="Times New Roman"/>
          <w:color w:val="000000" w:themeColor="text1"/>
          <w:sz w:val="24"/>
          <w:szCs w:val="24"/>
          <w:lang w:eastAsia="en-US"/>
        </w:rPr>
        <w:t>- 20 шт.</w:t>
      </w:r>
      <w:r w:rsidRPr="00F33796">
        <w:rPr>
          <w:rFonts w:ascii="Times New Roman" w:eastAsia="Times New Roman" w:hAnsi="Times New Roman" w:cs="Times New Roman"/>
          <w:color w:val="000000" w:themeColor="text1"/>
          <w:sz w:val="24"/>
          <w:szCs w:val="24"/>
          <w:lang w:eastAsia="en-US"/>
        </w:rPr>
        <w:t>, бейдж на защіпці</w:t>
      </w:r>
      <w:r>
        <w:rPr>
          <w:rFonts w:ascii="Times New Roman" w:eastAsia="Times New Roman" w:hAnsi="Times New Roman" w:cs="Times New Roman"/>
          <w:color w:val="000000" w:themeColor="text1"/>
          <w:sz w:val="24"/>
          <w:szCs w:val="24"/>
          <w:lang w:eastAsia="en-US"/>
        </w:rPr>
        <w:t xml:space="preserve"> </w:t>
      </w:r>
      <w:r w:rsidRPr="003F38BC">
        <w:rPr>
          <w:rFonts w:ascii="Times New Roman" w:eastAsia="Times New Roman" w:hAnsi="Times New Roman" w:cs="Times New Roman"/>
          <w:color w:val="000000" w:themeColor="text1"/>
          <w:sz w:val="24"/>
          <w:szCs w:val="24"/>
          <w:lang w:eastAsia="en-US"/>
        </w:rPr>
        <w:t>- 20 шт.</w:t>
      </w:r>
      <w:r>
        <w:rPr>
          <w:rFonts w:ascii="Times New Roman" w:eastAsia="Times New Roman" w:hAnsi="Times New Roman" w:cs="Times New Roman"/>
          <w:color w:val="000000" w:themeColor="text1"/>
          <w:sz w:val="24"/>
          <w:szCs w:val="24"/>
          <w:lang w:eastAsia="en-US"/>
        </w:rPr>
        <w:t xml:space="preserve">, </w:t>
      </w:r>
      <w:r w:rsidRPr="00F33796">
        <w:rPr>
          <w:rFonts w:ascii="Times New Roman" w:eastAsia="Times New Roman" w:hAnsi="Times New Roman" w:cs="Times New Roman"/>
          <w:color w:val="000000" w:themeColor="text1"/>
          <w:sz w:val="24"/>
          <w:szCs w:val="24"/>
          <w:lang w:eastAsia="en-US"/>
        </w:rPr>
        <w:t xml:space="preserve"> файли А4</w:t>
      </w:r>
      <w:r>
        <w:rPr>
          <w:rFonts w:ascii="Times New Roman" w:eastAsia="Times New Roman" w:hAnsi="Times New Roman" w:cs="Times New Roman"/>
          <w:color w:val="000000" w:themeColor="text1"/>
          <w:sz w:val="24"/>
          <w:szCs w:val="24"/>
          <w:lang w:eastAsia="en-US"/>
        </w:rPr>
        <w:t xml:space="preserve"> </w:t>
      </w:r>
      <w:r w:rsidRPr="00F33796">
        <w:rPr>
          <w:rFonts w:ascii="Times New Roman" w:eastAsia="Times New Roman" w:hAnsi="Times New Roman" w:cs="Times New Roman"/>
          <w:color w:val="000000" w:themeColor="text1"/>
          <w:sz w:val="24"/>
          <w:szCs w:val="24"/>
          <w:lang w:eastAsia="en-US"/>
        </w:rPr>
        <w:t>- 20 шт</w:t>
      </w:r>
      <w:r>
        <w:rPr>
          <w:rFonts w:ascii="Times New Roman" w:eastAsia="Times New Roman" w:hAnsi="Times New Roman" w:cs="Times New Roman"/>
          <w:color w:val="000000" w:themeColor="text1"/>
          <w:sz w:val="24"/>
          <w:szCs w:val="24"/>
          <w:lang w:eastAsia="en-US"/>
        </w:rPr>
        <w:t xml:space="preserve">., </w:t>
      </w:r>
      <w:r w:rsidRPr="00F33796">
        <w:rPr>
          <w:rFonts w:ascii="Times New Roman" w:eastAsia="Times New Roman" w:hAnsi="Times New Roman" w:cs="Times New Roman"/>
          <w:color w:val="000000" w:themeColor="text1"/>
          <w:sz w:val="24"/>
          <w:szCs w:val="24"/>
          <w:lang w:eastAsia="en-US"/>
        </w:rPr>
        <w:t>маркери для паперу (набір) –</w:t>
      </w:r>
      <w:r>
        <w:rPr>
          <w:rFonts w:ascii="Times New Roman" w:eastAsia="Times New Roman" w:hAnsi="Times New Roman" w:cs="Times New Roman"/>
          <w:color w:val="000000" w:themeColor="text1"/>
          <w:sz w:val="24"/>
          <w:szCs w:val="24"/>
          <w:lang w:eastAsia="en-US"/>
        </w:rPr>
        <w:t xml:space="preserve"> </w:t>
      </w:r>
      <w:r w:rsidRPr="00F33796">
        <w:rPr>
          <w:rFonts w:ascii="Times New Roman" w:eastAsia="Times New Roman" w:hAnsi="Times New Roman" w:cs="Times New Roman"/>
          <w:color w:val="000000" w:themeColor="text1"/>
          <w:sz w:val="24"/>
          <w:szCs w:val="24"/>
          <w:lang w:eastAsia="en-US"/>
        </w:rPr>
        <w:t>3 шт</w:t>
      </w:r>
      <w:r>
        <w:rPr>
          <w:rFonts w:ascii="Times New Roman" w:eastAsia="Times New Roman" w:hAnsi="Times New Roman" w:cs="Times New Roman"/>
          <w:color w:val="000000" w:themeColor="text1"/>
          <w:sz w:val="24"/>
          <w:szCs w:val="24"/>
          <w:lang w:eastAsia="en-US"/>
        </w:rPr>
        <w:t>.,</w:t>
      </w:r>
      <w:r w:rsidRPr="00F33796">
        <w:rPr>
          <w:rFonts w:ascii="Times New Roman" w:eastAsia="Times New Roman" w:hAnsi="Times New Roman" w:cs="Times New Roman"/>
          <w:color w:val="000000" w:themeColor="text1"/>
          <w:sz w:val="24"/>
          <w:szCs w:val="24"/>
          <w:lang w:eastAsia="en-US"/>
        </w:rPr>
        <w:t xml:space="preserve"> папір для </w:t>
      </w:r>
      <w:proofErr w:type="spellStart"/>
      <w:r w:rsidRPr="00F33796">
        <w:rPr>
          <w:rFonts w:ascii="Times New Roman" w:eastAsia="Times New Roman" w:hAnsi="Times New Roman" w:cs="Times New Roman"/>
          <w:color w:val="000000" w:themeColor="text1"/>
          <w:sz w:val="24"/>
          <w:szCs w:val="24"/>
          <w:lang w:eastAsia="en-US"/>
        </w:rPr>
        <w:t>фліпчарту</w:t>
      </w:r>
      <w:proofErr w:type="spellEnd"/>
      <w:r w:rsidRPr="00F33796">
        <w:rPr>
          <w:rFonts w:ascii="Times New Roman" w:eastAsia="Times New Roman" w:hAnsi="Times New Roman" w:cs="Times New Roman"/>
          <w:color w:val="000000" w:themeColor="text1"/>
          <w:sz w:val="24"/>
          <w:szCs w:val="24"/>
          <w:lang w:eastAsia="en-US"/>
        </w:rPr>
        <w:t xml:space="preserve"> (20 аркушів) – 2 шт.;</w:t>
      </w:r>
      <w:r>
        <w:rPr>
          <w:rFonts w:ascii="Times New Roman" w:eastAsia="Times New Roman" w:hAnsi="Times New Roman" w:cs="Times New Roman"/>
          <w:color w:val="000000" w:themeColor="text1"/>
          <w:sz w:val="24"/>
          <w:szCs w:val="24"/>
          <w:lang w:eastAsia="en-US"/>
        </w:rPr>
        <w:t xml:space="preserve"> </w:t>
      </w:r>
      <w:r w:rsidRPr="00F33796">
        <w:rPr>
          <w:rFonts w:ascii="Times New Roman" w:eastAsia="Times New Roman" w:hAnsi="Times New Roman" w:cs="Times New Roman"/>
          <w:color w:val="000000" w:themeColor="text1"/>
          <w:sz w:val="24"/>
          <w:szCs w:val="24"/>
          <w:lang w:eastAsia="en-US"/>
        </w:rPr>
        <w:t xml:space="preserve">стікери (кольорові, з </w:t>
      </w:r>
      <w:proofErr w:type="spellStart"/>
      <w:r w:rsidRPr="00F33796">
        <w:rPr>
          <w:rFonts w:ascii="Times New Roman" w:eastAsia="Times New Roman" w:hAnsi="Times New Roman" w:cs="Times New Roman"/>
          <w:color w:val="000000" w:themeColor="text1"/>
          <w:sz w:val="24"/>
          <w:szCs w:val="24"/>
          <w:lang w:eastAsia="en-US"/>
        </w:rPr>
        <w:t>клійкою</w:t>
      </w:r>
      <w:proofErr w:type="spellEnd"/>
      <w:r w:rsidRPr="00F33796">
        <w:rPr>
          <w:rFonts w:ascii="Times New Roman" w:eastAsia="Times New Roman" w:hAnsi="Times New Roman" w:cs="Times New Roman"/>
          <w:color w:val="000000" w:themeColor="text1"/>
          <w:sz w:val="24"/>
          <w:szCs w:val="24"/>
          <w:lang w:eastAsia="en-US"/>
        </w:rPr>
        <w:t xml:space="preserve"> стороною) – 4 шт. тощо); </w:t>
      </w:r>
    </w:p>
    <w:p w14:paraId="3EE2D61E" w14:textId="0252EAE7" w:rsidR="005B14E1" w:rsidRDefault="005B14E1" w:rsidP="00F236D9">
      <w:pPr>
        <w:pStyle w:val="a7"/>
        <w:numPr>
          <w:ilvl w:val="0"/>
          <w:numId w:val="25"/>
        </w:numPr>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д</w:t>
      </w:r>
      <w:r w:rsidRPr="005B14E1">
        <w:rPr>
          <w:rFonts w:ascii="Times New Roman" w:eastAsia="Times New Roman" w:hAnsi="Times New Roman" w:cs="Times New Roman"/>
          <w:color w:val="000000" w:themeColor="text1"/>
          <w:sz w:val="24"/>
          <w:szCs w:val="24"/>
          <w:lang w:eastAsia="en-US"/>
        </w:rPr>
        <w:t>оставка матеріалів на локацію і в зворотному напрямку</w:t>
      </w:r>
      <w:r>
        <w:rPr>
          <w:rFonts w:ascii="Times New Roman" w:eastAsia="Times New Roman" w:hAnsi="Times New Roman" w:cs="Times New Roman"/>
          <w:color w:val="000000" w:themeColor="text1"/>
          <w:sz w:val="24"/>
          <w:szCs w:val="24"/>
          <w:lang w:eastAsia="en-US"/>
        </w:rPr>
        <w:t>;</w:t>
      </w:r>
    </w:p>
    <w:p w14:paraId="22CDC510" w14:textId="77777777" w:rsidR="005B14E1" w:rsidRDefault="005B14E1" w:rsidP="005B14E1">
      <w:pPr>
        <w:pStyle w:val="a7"/>
        <w:numPr>
          <w:ilvl w:val="0"/>
          <w:numId w:val="25"/>
        </w:numPr>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к</w:t>
      </w:r>
      <w:r w:rsidRPr="005B14E1">
        <w:rPr>
          <w:rFonts w:ascii="Times New Roman" w:eastAsia="Times New Roman" w:hAnsi="Times New Roman" w:cs="Times New Roman"/>
          <w:color w:val="000000" w:themeColor="text1"/>
          <w:sz w:val="24"/>
          <w:szCs w:val="24"/>
          <w:lang w:eastAsia="en-US"/>
        </w:rPr>
        <w:t>омісія агентства</w:t>
      </w:r>
    </w:p>
    <w:p w14:paraId="5EF26BFD" w14:textId="7092F66E" w:rsidR="008C0C2F" w:rsidRDefault="008C0C2F" w:rsidP="00F236D9">
      <w:pPr>
        <w:pStyle w:val="a7"/>
        <w:numPr>
          <w:ilvl w:val="0"/>
          <w:numId w:val="25"/>
        </w:numPr>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л</w:t>
      </w:r>
      <w:r w:rsidRPr="008C0C2F">
        <w:rPr>
          <w:rFonts w:ascii="Times New Roman" w:eastAsia="Times New Roman" w:hAnsi="Times New Roman" w:cs="Times New Roman"/>
          <w:color w:val="000000" w:themeColor="text1"/>
          <w:sz w:val="24"/>
          <w:szCs w:val="24"/>
          <w:lang w:eastAsia="en-US"/>
        </w:rPr>
        <w:t>огістичні витрати менеджера</w:t>
      </w:r>
      <w:r w:rsidRPr="008C0C2F">
        <w:t xml:space="preserve"> </w:t>
      </w:r>
      <w:r>
        <w:t>(</w:t>
      </w:r>
      <w:r w:rsidRPr="008C0C2F">
        <w:rPr>
          <w:rFonts w:ascii="Times New Roman" w:eastAsia="Times New Roman" w:hAnsi="Times New Roman" w:cs="Times New Roman"/>
          <w:color w:val="000000" w:themeColor="text1"/>
          <w:sz w:val="24"/>
          <w:szCs w:val="24"/>
          <w:lang w:eastAsia="en-US"/>
        </w:rPr>
        <w:t>проїзд, проживання, харчування</w:t>
      </w:r>
      <w:r>
        <w:rPr>
          <w:rFonts w:ascii="Times New Roman" w:eastAsia="Times New Roman" w:hAnsi="Times New Roman" w:cs="Times New Roman"/>
          <w:color w:val="000000" w:themeColor="text1"/>
          <w:sz w:val="24"/>
          <w:szCs w:val="24"/>
          <w:lang w:eastAsia="en-US"/>
        </w:rPr>
        <w:t>);</w:t>
      </w:r>
    </w:p>
    <w:p w14:paraId="24506648" w14:textId="6FC8072E" w:rsidR="008C0C2F" w:rsidRDefault="008C0C2F" w:rsidP="00F236D9">
      <w:pPr>
        <w:pStyle w:val="a7"/>
        <w:numPr>
          <w:ilvl w:val="0"/>
          <w:numId w:val="25"/>
        </w:numPr>
        <w:spacing w:before="120" w:after="120" w:line="240" w:lineRule="auto"/>
        <w:jc w:val="both"/>
        <w:outlineLvl w:val="2"/>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color w:val="000000" w:themeColor="text1"/>
          <w:sz w:val="24"/>
          <w:szCs w:val="24"/>
          <w:lang w:eastAsia="en-US"/>
        </w:rPr>
        <w:t>п</w:t>
      </w:r>
      <w:r w:rsidRPr="008C0C2F">
        <w:rPr>
          <w:rFonts w:ascii="Times New Roman" w:eastAsia="Times New Roman" w:hAnsi="Times New Roman" w:cs="Times New Roman"/>
          <w:color w:val="000000" w:themeColor="text1"/>
          <w:sz w:val="24"/>
          <w:szCs w:val="24"/>
          <w:lang w:eastAsia="en-US"/>
        </w:rPr>
        <w:t>ослуги менеджера супроводу заходу</w:t>
      </w:r>
      <w:r w:rsidR="00CD31E3">
        <w:rPr>
          <w:rFonts w:ascii="Times New Roman" w:eastAsia="Times New Roman" w:hAnsi="Times New Roman" w:cs="Times New Roman"/>
          <w:color w:val="000000" w:themeColor="text1"/>
          <w:sz w:val="24"/>
          <w:szCs w:val="24"/>
          <w:lang w:eastAsia="en-US"/>
        </w:rPr>
        <w:t>.</w:t>
      </w:r>
    </w:p>
    <w:p w14:paraId="0FED3096" w14:textId="77777777" w:rsidR="00CD31E3" w:rsidRDefault="00CD31E3" w:rsidP="00CD31E3">
      <w:pPr>
        <w:pStyle w:val="a7"/>
        <w:spacing w:before="120" w:after="120" w:line="240" w:lineRule="auto"/>
        <w:jc w:val="both"/>
        <w:outlineLvl w:val="2"/>
        <w:rPr>
          <w:rFonts w:ascii="Times New Roman" w:eastAsia="Times New Roman" w:hAnsi="Times New Roman" w:cs="Times New Roman"/>
          <w:color w:val="000000" w:themeColor="text1"/>
          <w:sz w:val="24"/>
          <w:szCs w:val="24"/>
          <w:lang w:eastAsia="en-US"/>
        </w:rPr>
      </w:pPr>
    </w:p>
    <w:p w14:paraId="4A9E2D34" w14:textId="394CF47D" w:rsidR="008C0C2F" w:rsidRPr="00CD31E3" w:rsidRDefault="00CD31E3" w:rsidP="00CD31E3">
      <w:pPr>
        <w:pStyle w:val="a7"/>
        <w:spacing w:before="240" w:after="120" w:line="240" w:lineRule="auto"/>
        <w:ind w:left="0"/>
        <w:jc w:val="both"/>
        <w:outlineLvl w:val="2"/>
        <w:rPr>
          <w:rFonts w:ascii="Times New Roman" w:eastAsia="Times New Roman" w:hAnsi="Times New Roman" w:cs="Times New Roman"/>
          <w:i/>
          <w:iCs/>
          <w:color w:val="000000" w:themeColor="text1"/>
          <w:sz w:val="24"/>
          <w:szCs w:val="24"/>
          <w:lang w:eastAsia="en-US"/>
        </w:rPr>
      </w:pPr>
      <w:r w:rsidRPr="00CD31E3">
        <w:rPr>
          <w:rFonts w:ascii="Times New Roman" w:hAnsi="Times New Roman" w:cs="Times New Roman"/>
          <w:i/>
          <w:iCs/>
        </w:rPr>
        <w:t>У разі виникнення витрат, вартість яких визначена в іноземній валюті, їх компенсація Замовником здійснюється у гривні за офіційним курсом Національного банку України, що діє на дату здійснення компенсації, за умови документального підтвердження таких витрат.</w:t>
      </w:r>
    </w:p>
    <w:p w14:paraId="06A86E5C" w14:textId="77777777" w:rsidR="003F38BC" w:rsidRPr="004E7BB5" w:rsidRDefault="003F38BC" w:rsidP="003F38BC">
      <w:pPr>
        <w:spacing w:before="120" w:after="0"/>
        <w:jc w:val="both"/>
        <w:rPr>
          <w:rFonts w:ascii="Times New Roman" w:hAnsi="Times New Roman" w:cs="Times New Roman"/>
          <w:b/>
          <w:bCs/>
          <w:sz w:val="24"/>
          <w:szCs w:val="24"/>
        </w:rPr>
      </w:pPr>
      <w:r w:rsidRPr="004E7BB5">
        <w:rPr>
          <w:rFonts w:ascii="Times New Roman" w:hAnsi="Times New Roman" w:cs="Times New Roman"/>
          <w:b/>
          <w:bCs/>
          <w:sz w:val="24"/>
          <w:szCs w:val="24"/>
        </w:rPr>
        <w:t>Основні вимоги:</w:t>
      </w:r>
    </w:p>
    <w:p w14:paraId="069E6976" w14:textId="77777777" w:rsidR="003F38BC" w:rsidRPr="002625D4" w:rsidRDefault="003F38BC" w:rsidP="003F38BC">
      <w:pPr>
        <w:pStyle w:val="a7"/>
        <w:numPr>
          <w:ilvl w:val="0"/>
          <w:numId w:val="27"/>
        </w:numPr>
        <w:spacing w:after="0" w:line="240" w:lineRule="auto"/>
        <w:jc w:val="both"/>
        <w:rPr>
          <w:rFonts w:ascii="Times New Roman" w:hAnsi="Times New Roman" w:cs="Times New Roman"/>
          <w:sz w:val="24"/>
          <w:szCs w:val="24"/>
        </w:rPr>
      </w:pPr>
      <w:r w:rsidRPr="002625D4">
        <w:rPr>
          <w:rFonts w:ascii="Times New Roman" w:hAnsi="Times New Roman" w:cs="Times New Roman"/>
          <w:sz w:val="24"/>
          <w:szCs w:val="24"/>
        </w:rPr>
        <w:t>Підтверджений досвід надання послуг.</w:t>
      </w:r>
    </w:p>
    <w:p w14:paraId="06408387" w14:textId="77777777" w:rsidR="003F38BC" w:rsidRPr="002625D4" w:rsidRDefault="003F38BC" w:rsidP="003F38BC">
      <w:pPr>
        <w:pStyle w:val="a7"/>
        <w:numPr>
          <w:ilvl w:val="0"/>
          <w:numId w:val="27"/>
        </w:numPr>
        <w:spacing w:before="120" w:after="0" w:line="240" w:lineRule="auto"/>
        <w:jc w:val="both"/>
        <w:rPr>
          <w:rFonts w:ascii="Times New Roman" w:hAnsi="Times New Roman" w:cs="Times New Roman"/>
          <w:sz w:val="24"/>
          <w:szCs w:val="24"/>
        </w:rPr>
      </w:pPr>
      <w:r w:rsidRPr="002625D4">
        <w:rPr>
          <w:rFonts w:ascii="Times New Roman" w:hAnsi="Times New Roman" w:cs="Times New Roman"/>
          <w:sz w:val="24"/>
          <w:szCs w:val="24"/>
        </w:rPr>
        <w:t>Обов’язкова реєстрація юридичною особою або фізичною особою-підприємцем.</w:t>
      </w:r>
    </w:p>
    <w:p w14:paraId="7402733C" w14:textId="77777777" w:rsidR="003F38BC" w:rsidRPr="002625D4" w:rsidRDefault="003F38BC" w:rsidP="003F38BC">
      <w:pPr>
        <w:pStyle w:val="a7"/>
        <w:numPr>
          <w:ilvl w:val="0"/>
          <w:numId w:val="27"/>
        </w:numPr>
        <w:spacing w:before="120" w:after="0" w:line="240" w:lineRule="auto"/>
        <w:jc w:val="both"/>
        <w:rPr>
          <w:rFonts w:ascii="Times New Roman" w:hAnsi="Times New Roman" w:cs="Times New Roman"/>
          <w:sz w:val="24"/>
          <w:szCs w:val="24"/>
        </w:rPr>
      </w:pPr>
      <w:r w:rsidRPr="002625D4">
        <w:rPr>
          <w:rFonts w:ascii="Times New Roman" w:hAnsi="Times New Roman" w:cs="Times New Roman"/>
          <w:sz w:val="24"/>
          <w:szCs w:val="24"/>
        </w:rPr>
        <w:t xml:space="preserve">Наявність відповідних </w:t>
      </w:r>
      <w:proofErr w:type="spellStart"/>
      <w:r w:rsidRPr="002625D4">
        <w:rPr>
          <w:rFonts w:ascii="Times New Roman" w:hAnsi="Times New Roman" w:cs="Times New Roman"/>
          <w:sz w:val="24"/>
          <w:szCs w:val="24"/>
        </w:rPr>
        <w:t>КВЕДів</w:t>
      </w:r>
      <w:proofErr w:type="spellEnd"/>
      <w:r w:rsidRPr="002625D4">
        <w:rPr>
          <w:rFonts w:ascii="Times New Roman" w:hAnsi="Times New Roman" w:cs="Times New Roman"/>
          <w:sz w:val="24"/>
          <w:szCs w:val="24"/>
        </w:rPr>
        <w:t>.</w:t>
      </w:r>
    </w:p>
    <w:p w14:paraId="1D0BB08C" w14:textId="77777777" w:rsidR="003F38BC" w:rsidRPr="00245729" w:rsidRDefault="003F38BC" w:rsidP="003F38BC">
      <w:pPr>
        <w:pStyle w:val="a7"/>
        <w:numPr>
          <w:ilvl w:val="0"/>
          <w:numId w:val="27"/>
        </w:numPr>
        <w:spacing w:before="120" w:after="0" w:line="240" w:lineRule="auto"/>
        <w:jc w:val="both"/>
        <w:rPr>
          <w:rFonts w:ascii="Times New Roman" w:hAnsi="Times New Roman" w:cs="Times New Roman"/>
          <w:sz w:val="24"/>
          <w:szCs w:val="24"/>
        </w:rPr>
      </w:pPr>
      <w:r w:rsidRPr="002625D4">
        <w:rPr>
          <w:rFonts w:ascii="Times New Roman" w:hAnsi="Times New Roman" w:cs="Times New Roman"/>
          <w:sz w:val="24"/>
          <w:szCs w:val="24"/>
        </w:rPr>
        <w:t>ГО не є платником ПДВ, тому пропозиція не може включати ПДВ</w:t>
      </w:r>
      <w:r w:rsidRPr="002625D4">
        <w:t>.</w:t>
      </w:r>
    </w:p>
    <w:p w14:paraId="6480A620" w14:textId="77777777" w:rsidR="003F38BC" w:rsidRPr="002625D4" w:rsidRDefault="003F38BC" w:rsidP="003F38BC">
      <w:pPr>
        <w:spacing w:before="120" w:after="0"/>
        <w:jc w:val="both"/>
        <w:rPr>
          <w:rFonts w:ascii="Times New Roman" w:hAnsi="Times New Roman" w:cs="Times New Roman"/>
          <w:b/>
          <w:bCs/>
          <w:sz w:val="24"/>
          <w:szCs w:val="24"/>
        </w:rPr>
      </w:pPr>
      <w:r w:rsidRPr="002625D4">
        <w:rPr>
          <w:rFonts w:ascii="Times New Roman" w:hAnsi="Times New Roman" w:cs="Times New Roman"/>
          <w:b/>
          <w:bCs/>
          <w:sz w:val="24"/>
          <w:szCs w:val="24"/>
        </w:rPr>
        <w:t>Документи, які подає учасник тендеру:</w:t>
      </w:r>
    </w:p>
    <w:p w14:paraId="36720D77" w14:textId="77777777" w:rsidR="003F38BC" w:rsidRPr="002625D4" w:rsidRDefault="003F38BC" w:rsidP="003F38BC">
      <w:pPr>
        <w:pStyle w:val="a7"/>
        <w:numPr>
          <w:ilvl w:val="0"/>
          <w:numId w:val="28"/>
        </w:numPr>
        <w:spacing w:after="0" w:line="240" w:lineRule="auto"/>
        <w:jc w:val="both"/>
        <w:rPr>
          <w:rFonts w:ascii="Times New Roman" w:hAnsi="Times New Roman" w:cs="Times New Roman"/>
          <w:sz w:val="24"/>
          <w:szCs w:val="24"/>
        </w:rPr>
      </w:pPr>
      <w:r w:rsidRPr="002625D4">
        <w:rPr>
          <w:rFonts w:ascii="Times New Roman" w:hAnsi="Times New Roman" w:cs="Times New Roman"/>
          <w:sz w:val="24"/>
          <w:szCs w:val="24"/>
        </w:rPr>
        <w:t>Копія документу, що підтверджує державну реєстрацію.</w:t>
      </w:r>
    </w:p>
    <w:p w14:paraId="507B6107" w14:textId="77777777" w:rsidR="003F38BC" w:rsidRPr="002625D4" w:rsidRDefault="003F38BC" w:rsidP="003F38BC">
      <w:pPr>
        <w:pStyle w:val="a7"/>
        <w:numPr>
          <w:ilvl w:val="0"/>
          <w:numId w:val="28"/>
        </w:numPr>
        <w:spacing w:before="120" w:after="0" w:line="240" w:lineRule="auto"/>
        <w:jc w:val="both"/>
        <w:rPr>
          <w:rFonts w:ascii="Times New Roman" w:hAnsi="Times New Roman" w:cs="Times New Roman"/>
          <w:sz w:val="24"/>
          <w:szCs w:val="24"/>
        </w:rPr>
      </w:pPr>
      <w:r w:rsidRPr="002625D4">
        <w:rPr>
          <w:rFonts w:ascii="Times New Roman" w:hAnsi="Times New Roman" w:cs="Times New Roman"/>
          <w:sz w:val="24"/>
          <w:szCs w:val="24"/>
        </w:rPr>
        <w:t>Копія документу, що підтверджує податковий статус.</w:t>
      </w:r>
    </w:p>
    <w:p w14:paraId="3395C179" w14:textId="77777777" w:rsidR="003F38BC" w:rsidRDefault="003F38BC" w:rsidP="003F38BC">
      <w:pPr>
        <w:pStyle w:val="a7"/>
        <w:numPr>
          <w:ilvl w:val="0"/>
          <w:numId w:val="28"/>
        </w:numPr>
        <w:spacing w:before="120" w:after="0" w:line="240" w:lineRule="auto"/>
        <w:jc w:val="both"/>
        <w:rPr>
          <w:rFonts w:ascii="Times New Roman" w:hAnsi="Times New Roman" w:cs="Times New Roman"/>
          <w:sz w:val="24"/>
          <w:szCs w:val="24"/>
        </w:rPr>
      </w:pPr>
      <w:r w:rsidRPr="002625D4">
        <w:rPr>
          <w:rFonts w:ascii="Times New Roman" w:hAnsi="Times New Roman" w:cs="Times New Roman"/>
          <w:sz w:val="24"/>
          <w:szCs w:val="24"/>
        </w:rPr>
        <w:t>Тендерна форма, заповнена Таблиця 1 (див. додаток 2).</w:t>
      </w:r>
    </w:p>
    <w:p w14:paraId="1C89A9C0" w14:textId="77777777" w:rsidR="003F38BC" w:rsidRDefault="003F38BC" w:rsidP="003F38BC">
      <w:pPr>
        <w:pStyle w:val="a7"/>
        <w:numPr>
          <w:ilvl w:val="0"/>
          <w:numId w:val="28"/>
        </w:numPr>
        <w:spacing w:before="120" w:after="0" w:line="240" w:lineRule="auto"/>
        <w:jc w:val="both"/>
        <w:rPr>
          <w:rFonts w:ascii="Times New Roman" w:hAnsi="Times New Roman" w:cs="Times New Roman"/>
          <w:sz w:val="24"/>
          <w:szCs w:val="24"/>
        </w:rPr>
      </w:pPr>
      <w:r w:rsidRPr="003F38BC">
        <w:rPr>
          <w:rFonts w:ascii="Times New Roman" w:hAnsi="Times New Roman" w:cs="Times New Roman"/>
          <w:sz w:val="24"/>
          <w:szCs w:val="24"/>
        </w:rPr>
        <w:t>Комерційна пропозиція: заповнена Таблиця 2 (див. Додаток 3)</w:t>
      </w:r>
    </w:p>
    <w:p w14:paraId="1AE87FF9" w14:textId="77777777" w:rsidR="003F38BC" w:rsidRDefault="003F38BC" w:rsidP="003F38BC">
      <w:pPr>
        <w:pStyle w:val="a7"/>
        <w:spacing w:before="120" w:after="0" w:line="240" w:lineRule="auto"/>
        <w:ind w:left="927"/>
        <w:jc w:val="both"/>
        <w:rPr>
          <w:rFonts w:ascii="Times New Roman" w:hAnsi="Times New Roman" w:cs="Times New Roman"/>
          <w:sz w:val="24"/>
          <w:szCs w:val="24"/>
        </w:rPr>
      </w:pPr>
    </w:p>
    <w:p w14:paraId="452B95CB" w14:textId="58F3C564" w:rsidR="00C1309E" w:rsidRPr="003F38BC" w:rsidRDefault="00C1309E" w:rsidP="003F38BC">
      <w:pPr>
        <w:pStyle w:val="a7"/>
        <w:spacing w:before="120" w:after="0" w:line="240" w:lineRule="auto"/>
        <w:ind w:left="927"/>
        <w:jc w:val="both"/>
        <w:rPr>
          <w:rFonts w:ascii="Times New Roman" w:hAnsi="Times New Roman" w:cs="Times New Roman"/>
          <w:sz w:val="24"/>
          <w:szCs w:val="24"/>
        </w:rPr>
      </w:pPr>
      <w:r w:rsidRPr="003F38BC">
        <w:rPr>
          <w:rFonts w:ascii="Times New Roman" w:eastAsia="Times New Roman" w:hAnsi="Times New Roman" w:cs="Times New Roman"/>
          <w:b/>
          <w:bCs/>
          <w:sz w:val="24"/>
          <w:szCs w:val="24"/>
        </w:rPr>
        <w:t>Процедура подання заявок</w:t>
      </w:r>
    </w:p>
    <w:p w14:paraId="341E5EA5" w14:textId="1F52ECE3" w:rsidR="00C1309E" w:rsidRPr="00763DB9" w:rsidRDefault="00C1309E" w:rsidP="00C1309E">
      <w:pPr>
        <w:widowControl w:val="0"/>
        <w:jc w:val="both"/>
        <w:rPr>
          <w:rStyle w:val="ab"/>
          <w:rFonts w:ascii="Times New Roman" w:hAnsi="Times New Roman" w:cs="Times New Roman"/>
          <w:b/>
          <w:color w:val="auto"/>
          <w:sz w:val="24"/>
          <w:szCs w:val="24"/>
        </w:rPr>
      </w:pPr>
      <w:r w:rsidRPr="00D355D9">
        <w:rPr>
          <w:rFonts w:ascii="Times New Roman" w:eastAsia="Times New Roman" w:hAnsi="Times New Roman" w:cs="Times New Roman"/>
          <w:color w:val="000000"/>
          <w:sz w:val="24"/>
          <w:szCs w:val="24"/>
          <w:lang w:eastAsia="en-US"/>
        </w:rPr>
        <w:t>Будь-які запити щодо тендеру надсилайте на електронну адресу</w:t>
      </w:r>
      <w:r w:rsidRPr="00763DB9">
        <w:rPr>
          <w:rFonts w:ascii="Times New Roman" w:eastAsia="Times New Roman" w:hAnsi="Times New Roman" w:cs="Times New Roman"/>
          <w:color w:val="000000"/>
          <w:sz w:val="24"/>
          <w:szCs w:val="24"/>
          <w:lang w:eastAsia="en-US"/>
        </w:rPr>
        <w:t xml:space="preserve">: </w:t>
      </w:r>
      <w:hyperlink r:id="rId8" w:history="1">
        <w:r w:rsidRPr="00763DB9">
          <w:rPr>
            <w:rStyle w:val="ab"/>
            <w:rFonts w:ascii="Times New Roman" w:eastAsia="Times New Roman" w:hAnsi="Times New Roman" w:cs="Times New Roman"/>
            <w:sz w:val="24"/>
            <w:szCs w:val="24"/>
            <w:lang w:eastAsia="en-US"/>
          </w:rPr>
          <w:t>kmarehab.org@gmail.com</w:t>
        </w:r>
      </w:hyperlink>
      <w:r w:rsidRPr="00763DB9">
        <w:rPr>
          <w:rFonts w:ascii="Times New Roman" w:eastAsia="Times New Roman" w:hAnsi="Times New Roman" w:cs="Times New Roman"/>
          <w:color w:val="000000"/>
          <w:sz w:val="24"/>
          <w:szCs w:val="24"/>
          <w:lang w:eastAsia="en-US"/>
        </w:rPr>
        <w:t xml:space="preserve"> </w:t>
      </w:r>
      <w:r w:rsidRPr="00763DB9">
        <w:rPr>
          <w:rFonts w:ascii="Times New Roman" w:eastAsia="Times New Roman" w:hAnsi="Times New Roman" w:cs="Times New Roman"/>
          <w:b/>
          <w:bCs/>
          <w:color w:val="000000"/>
          <w:lang w:eastAsia="en-US"/>
        </w:rPr>
        <w:t>до</w:t>
      </w:r>
      <w:r w:rsidRPr="00763DB9">
        <w:rPr>
          <w:rStyle w:val="ab"/>
          <w:rFonts w:ascii="Times New Roman" w:hAnsi="Times New Roman" w:cs="Times New Roman"/>
          <w:b/>
          <w:bCs/>
          <w:color w:val="auto"/>
          <w:sz w:val="24"/>
          <w:szCs w:val="24"/>
        </w:rPr>
        <w:t xml:space="preserve"> </w:t>
      </w:r>
      <w:r>
        <w:rPr>
          <w:rStyle w:val="ab"/>
          <w:rFonts w:ascii="Times New Roman" w:hAnsi="Times New Roman" w:cs="Times New Roman"/>
          <w:b/>
          <w:bCs/>
          <w:color w:val="auto"/>
          <w:sz w:val="24"/>
          <w:szCs w:val="24"/>
          <w:lang w:val="ru-RU"/>
        </w:rPr>
        <w:t xml:space="preserve">      </w:t>
      </w:r>
      <w:r w:rsidRPr="00C1309E">
        <w:rPr>
          <w:rStyle w:val="ab"/>
          <w:rFonts w:ascii="Times New Roman" w:hAnsi="Times New Roman" w:cs="Times New Roman"/>
          <w:b/>
          <w:bCs/>
          <w:color w:val="auto"/>
          <w:sz w:val="24"/>
          <w:szCs w:val="24"/>
        </w:rPr>
        <w:t>1</w:t>
      </w:r>
      <w:r w:rsidR="003F38BC">
        <w:rPr>
          <w:rStyle w:val="ab"/>
          <w:rFonts w:ascii="Times New Roman" w:hAnsi="Times New Roman" w:cs="Times New Roman"/>
          <w:b/>
          <w:bCs/>
          <w:color w:val="auto"/>
          <w:sz w:val="24"/>
          <w:szCs w:val="24"/>
        </w:rPr>
        <w:t>9</w:t>
      </w:r>
      <w:r w:rsidRPr="00C1309E">
        <w:rPr>
          <w:rStyle w:val="ab"/>
          <w:rFonts w:ascii="Times New Roman" w:hAnsi="Times New Roman" w:cs="Times New Roman"/>
          <w:b/>
          <w:bCs/>
          <w:color w:val="auto"/>
          <w:sz w:val="24"/>
          <w:szCs w:val="24"/>
        </w:rPr>
        <w:t xml:space="preserve"> липня 2026 р. </w:t>
      </w:r>
      <w:r w:rsidRPr="00763DB9">
        <w:rPr>
          <w:rStyle w:val="ab"/>
          <w:rFonts w:ascii="Times New Roman" w:hAnsi="Times New Roman" w:cs="Times New Roman"/>
          <w:color w:val="auto"/>
          <w:sz w:val="24"/>
          <w:szCs w:val="24"/>
        </w:rPr>
        <w:t xml:space="preserve">(включно). </w:t>
      </w:r>
    </w:p>
    <w:p w14:paraId="0C21A7E0" w14:textId="5D53C934" w:rsidR="00C1309E" w:rsidRPr="00FA4214" w:rsidRDefault="00C1309E" w:rsidP="00C1309E">
      <w:pPr>
        <w:spacing w:before="120" w:after="0" w:line="240" w:lineRule="auto"/>
        <w:rPr>
          <w:rFonts w:ascii="Times New Roman" w:eastAsia="Times New Roman" w:hAnsi="Times New Roman" w:cs="Times New Roman"/>
          <w:sz w:val="24"/>
          <w:szCs w:val="24"/>
        </w:rPr>
      </w:pPr>
      <w:r w:rsidRPr="00FA4214">
        <w:rPr>
          <w:rFonts w:ascii="Segoe UI Symbol" w:eastAsia="Times New Roman" w:hAnsi="Segoe UI Symbol" w:cs="Segoe UI Symbol"/>
          <w:sz w:val="24"/>
          <w:szCs w:val="24"/>
        </w:rPr>
        <w:t>✔</w:t>
      </w:r>
      <w:r w:rsidRPr="00FA4214">
        <w:rPr>
          <w:rFonts w:ascii="Times New Roman" w:eastAsia="Times New Roman" w:hAnsi="Times New Roman" w:cs="Times New Roman"/>
          <w:sz w:val="24"/>
          <w:szCs w:val="24"/>
        </w:rPr>
        <w:t xml:space="preserve"> </w:t>
      </w:r>
      <w:r w:rsidRPr="00FA4214">
        <w:rPr>
          <w:rFonts w:ascii="Times New Roman" w:eastAsia="Times New Roman" w:hAnsi="Times New Roman" w:cs="Times New Roman"/>
          <w:b/>
          <w:bCs/>
          <w:sz w:val="24"/>
          <w:szCs w:val="24"/>
        </w:rPr>
        <w:t>Кінцевий термін подачі комерційних пропозицій:</w:t>
      </w:r>
      <w:r w:rsidRPr="00FA4214">
        <w:rPr>
          <w:rFonts w:ascii="Times New Roman" w:eastAsia="Times New Roman" w:hAnsi="Times New Roman" w:cs="Times New Roman"/>
          <w:sz w:val="24"/>
          <w:szCs w:val="24"/>
        </w:rPr>
        <w:br/>
      </w:r>
      <w:r w:rsidRPr="00FA4214">
        <w:rPr>
          <w:rFonts w:ascii="Segoe UI Emoji" w:eastAsia="Times New Roman" w:hAnsi="Segoe UI Emoji" w:cs="Segoe UI Emoji"/>
          <w:sz w:val="24"/>
          <w:szCs w:val="24"/>
        </w:rPr>
        <w:t>📅</w:t>
      </w:r>
      <w:r w:rsidRPr="00FA4214">
        <w:rPr>
          <w:rFonts w:ascii="Times New Roman" w:eastAsia="Times New Roman" w:hAnsi="Times New Roman" w:cs="Times New Roman"/>
          <w:sz w:val="24"/>
          <w:szCs w:val="24"/>
        </w:rPr>
        <w:t xml:space="preserve"> </w:t>
      </w:r>
      <w:r w:rsidRPr="00FA4214">
        <w:rPr>
          <w:rFonts w:ascii="Times New Roman" w:eastAsia="Times New Roman" w:hAnsi="Times New Roman" w:cs="Times New Roman"/>
          <w:b/>
          <w:bCs/>
          <w:sz w:val="24"/>
          <w:szCs w:val="24"/>
        </w:rPr>
        <w:t>Дата:</w:t>
      </w:r>
      <w:r w:rsidRPr="00FA4214">
        <w:rPr>
          <w:rFonts w:ascii="Times New Roman" w:eastAsia="Times New Roman" w:hAnsi="Times New Roman" w:cs="Times New Roman"/>
          <w:sz w:val="24"/>
          <w:szCs w:val="24"/>
        </w:rPr>
        <w:t xml:space="preserve"> </w:t>
      </w:r>
      <w:bookmarkStart w:id="2" w:name="_Hlk195709893"/>
      <w:r w:rsidR="003F38BC">
        <w:rPr>
          <w:rFonts w:ascii="Times New Roman" w:eastAsia="Times New Roman" w:hAnsi="Times New Roman" w:cs="Times New Roman"/>
          <w:sz w:val="24"/>
          <w:szCs w:val="24"/>
        </w:rPr>
        <w:t>20</w:t>
      </w:r>
      <w:r w:rsidRPr="00FA42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липня</w:t>
      </w:r>
      <w:r w:rsidRPr="00FA4214">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r w:rsidRPr="00FA4214">
        <w:rPr>
          <w:rFonts w:ascii="Times New Roman" w:eastAsia="Times New Roman" w:hAnsi="Times New Roman" w:cs="Times New Roman"/>
          <w:sz w:val="24"/>
          <w:szCs w:val="24"/>
        </w:rPr>
        <w:t xml:space="preserve"> р.</w:t>
      </w:r>
      <w:bookmarkEnd w:id="2"/>
      <w:r w:rsidRPr="00FA4214">
        <w:rPr>
          <w:rFonts w:ascii="Times New Roman" w:eastAsia="Times New Roman" w:hAnsi="Times New Roman" w:cs="Times New Roman"/>
          <w:sz w:val="24"/>
          <w:szCs w:val="24"/>
        </w:rPr>
        <w:br/>
      </w:r>
      <w:r w:rsidRPr="00FA4214">
        <w:rPr>
          <w:rFonts w:ascii="Segoe UI Emoji" w:eastAsia="Times New Roman" w:hAnsi="Segoe UI Emoji" w:cs="Segoe UI Emoji"/>
          <w:sz w:val="24"/>
          <w:szCs w:val="24"/>
        </w:rPr>
        <w:t>🕓</w:t>
      </w:r>
      <w:r w:rsidRPr="00FA4214">
        <w:rPr>
          <w:rFonts w:ascii="Times New Roman" w:eastAsia="Times New Roman" w:hAnsi="Times New Roman" w:cs="Times New Roman"/>
          <w:sz w:val="24"/>
          <w:szCs w:val="24"/>
        </w:rPr>
        <w:t xml:space="preserve"> </w:t>
      </w:r>
      <w:r w:rsidRPr="00FA4214">
        <w:rPr>
          <w:rFonts w:ascii="Times New Roman" w:eastAsia="Times New Roman" w:hAnsi="Times New Roman" w:cs="Times New Roman"/>
          <w:b/>
          <w:bCs/>
          <w:sz w:val="24"/>
          <w:szCs w:val="24"/>
        </w:rPr>
        <w:t>Час:</w:t>
      </w:r>
      <w:r w:rsidRPr="00FA4214">
        <w:rPr>
          <w:rFonts w:ascii="Times New Roman" w:eastAsia="Times New Roman" w:hAnsi="Times New Roman" w:cs="Times New Roman"/>
          <w:sz w:val="24"/>
          <w:szCs w:val="24"/>
        </w:rPr>
        <w:t xml:space="preserve"> 16:00 (за київським часом).</w:t>
      </w:r>
      <w:r w:rsidRPr="00FA4214">
        <w:rPr>
          <w:rFonts w:ascii="Times New Roman" w:eastAsia="Times New Roman" w:hAnsi="Times New Roman" w:cs="Times New Roman"/>
          <w:sz w:val="24"/>
          <w:szCs w:val="24"/>
        </w:rPr>
        <w:br/>
      </w:r>
      <w:r w:rsidRPr="00FA4214">
        <w:rPr>
          <w:rFonts w:ascii="Segoe UI Emoji" w:eastAsia="Times New Roman" w:hAnsi="Segoe UI Emoji" w:cs="Segoe UI Emoji"/>
          <w:sz w:val="24"/>
          <w:szCs w:val="24"/>
        </w:rPr>
        <w:t>📍</w:t>
      </w:r>
      <w:r w:rsidRPr="00FA4214">
        <w:rPr>
          <w:rFonts w:ascii="Times New Roman" w:eastAsia="Times New Roman" w:hAnsi="Times New Roman" w:cs="Times New Roman"/>
          <w:sz w:val="24"/>
          <w:szCs w:val="24"/>
        </w:rPr>
        <w:t xml:space="preserve"> </w:t>
      </w:r>
      <w:r w:rsidRPr="00FA4214">
        <w:rPr>
          <w:rFonts w:ascii="Times New Roman" w:eastAsia="Times New Roman" w:hAnsi="Times New Roman" w:cs="Times New Roman"/>
          <w:b/>
          <w:bCs/>
          <w:sz w:val="24"/>
          <w:szCs w:val="24"/>
        </w:rPr>
        <w:t>Форма подачі:</w:t>
      </w:r>
      <w:r w:rsidRPr="00FA4214">
        <w:rPr>
          <w:rFonts w:ascii="Times New Roman" w:eastAsia="Times New Roman" w:hAnsi="Times New Roman" w:cs="Times New Roman"/>
          <w:sz w:val="24"/>
          <w:szCs w:val="24"/>
        </w:rPr>
        <w:t xml:space="preserve"> Закритий конверт поштою або кур’єром на адресу:</w:t>
      </w:r>
      <w:r w:rsidRPr="00FA4214">
        <w:rPr>
          <w:rFonts w:ascii="Times New Roman" w:eastAsia="Times New Roman" w:hAnsi="Times New Roman" w:cs="Times New Roman"/>
          <w:sz w:val="24"/>
          <w:szCs w:val="24"/>
        </w:rPr>
        <w:br/>
        <w:t xml:space="preserve">ГО </w:t>
      </w:r>
      <w:r w:rsidRPr="00FA4214">
        <w:rPr>
          <w:rFonts w:ascii="Times New Roman" w:eastAsia="Times New Roman" w:hAnsi="Times New Roman" w:cs="Times New Roman"/>
          <w:b/>
          <w:bCs/>
          <w:sz w:val="24"/>
          <w:szCs w:val="24"/>
        </w:rPr>
        <w:t>«Слова допомагають»</w:t>
      </w:r>
      <w:r w:rsidRPr="00FA4214">
        <w:rPr>
          <w:rFonts w:ascii="Times New Roman" w:eastAsia="Times New Roman" w:hAnsi="Times New Roman" w:cs="Times New Roman"/>
          <w:sz w:val="24"/>
          <w:szCs w:val="24"/>
        </w:rPr>
        <w:t xml:space="preserve"> (01042, м. Київ, вул. Дмитра </w:t>
      </w:r>
      <w:proofErr w:type="spellStart"/>
      <w:r w:rsidRPr="00FA4214">
        <w:rPr>
          <w:rFonts w:ascii="Times New Roman" w:eastAsia="Times New Roman" w:hAnsi="Times New Roman" w:cs="Times New Roman"/>
          <w:sz w:val="24"/>
          <w:szCs w:val="24"/>
        </w:rPr>
        <w:t>Годзенка</w:t>
      </w:r>
      <w:proofErr w:type="spellEnd"/>
      <w:r w:rsidRPr="00FA4214">
        <w:rPr>
          <w:rFonts w:ascii="Times New Roman" w:eastAsia="Times New Roman" w:hAnsi="Times New Roman" w:cs="Times New Roman"/>
          <w:sz w:val="24"/>
          <w:szCs w:val="24"/>
        </w:rPr>
        <w:t>, буд. 2/4, 3-й поверх</w:t>
      </w:r>
      <w:r>
        <w:rPr>
          <w:rFonts w:ascii="Times New Roman" w:eastAsia="Times New Roman" w:hAnsi="Times New Roman" w:cs="Times New Roman"/>
          <w:sz w:val="24"/>
          <w:szCs w:val="24"/>
        </w:rPr>
        <w:t xml:space="preserve">, кімната </w:t>
      </w:r>
      <w:r w:rsidRPr="003D3F18">
        <w:rPr>
          <w:rFonts w:ascii="Times New Roman" w:eastAsia="Times New Roman" w:hAnsi="Times New Roman" w:cs="Times New Roman"/>
          <w:color w:val="000000"/>
          <w:sz w:val="24"/>
          <w:szCs w:val="24"/>
          <w:lang w:eastAsia="en-US"/>
        </w:rPr>
        <w:t>№302</w:t>
      </w:r>
      <w:r>
        <w:rPr>
          <w:rFonts w:ascii="Times New Roman" w:eastAsia="Times New Roman" w:hAnsi="Times New Roman" w:cs="Times New Roman"/>
          <w:color w:val="000000"/>
          <w:sz w:val="24"/>
          <w:szCs w:val="24"/>
          <w:lang w:val="ru-RU" w:eastAsia="en-US"/>
        </w:rPr>
        <w:t>,</w:t>
      </w:r>
      <w:r w:rsidRPr="00D355D9">
        <w:rPr>
          <w:rFonts w:ascii="Times New Roman" w:hAnsi="Times New Roman" w:cs="Times New Roman"/>
          <w:sz w:val="24"/>
          <w:szCs w:val="24"/>
        </w:rPr>
        <w:t xml:space="preserve"> </w:t>
      </w:r>
      <w:r>
        <w:rPr>
          <w:rFonts w:ascii="Times New Roman" w:hAnsi="Times New Roman" w:cs="Times New Roman"/>
          <w:sz w:val="24"/>
          <w:szCs w:val="24"/>
          <w:lang w:val="ru-RU"/>
        </w:rPr>
        <w:t>к</w:t>
      </w:r>
      <w:proofErr w:type="spellStart"/>
      <w:r w:rsidRPr="00AB2EF2">
        <w:rPr>
          <w:rFonts w:ascii="Times New Roman" w:hAnsi="Times New Roman" w:cs="Times New Roman"/>
          <w:sz w:val="24"/>
          <w:szCs w:val="24"/>
        </w:rPr>
        <w:t>онтактна</w:t>
      </w:r>
      <w:proofErr w:type="spellEnd"/>
      <w:r w:rsidRPr="00AB2EF2">
        <w:rPr>
          <w:rFonts w:ascii="Times New Roman" w:hAnsi="Times New Roman" w:cs="Times New Roman"/>
          <w:sz w:val="24"/>
          <w:szCs w:val="24"/>
        </w:rPr>
        <w:t xml:space="preserve"> особа – Ірина Голюк, +380977637914</w:t>
      </w:r>
      <w:r w:rsidRPr="00763DB9">
        <w:rPr>
          <w:rFonts w:ascii="Times New Roman" w:eastAsia="Times New Roman" w:hAnsi="Times New Roman" w:cs="Times New Roman"/>
          <w:color w:val="000000"/>
          <w:sz w:val="24"/>
          <w:szCs w:val="24"/>
          <w:lang w:eastAsia="en-US"/>
        </w:rPr>
        <w:t>.</w:t>
      </w:r>
      <w:r w:rsidRPr="00FA4214">
        <w:rPr>
          <w:rFonts w:ascii="Times New Roman" w:eastAsia="Times New Roman" w:hAnsi="Times New Roman" w:cs="Times New Roman"/>
          <w:sz w:val="24"/>
          <w:szCs w:val="24"/>
        </w:rPr>
        <w:t>).</w:t>
      </w:r>
    </w:p>
    <w:p w14:paraId="0A40D4F0" w14:textId="77777777" w:rsidR="00A52BD0" w:rsidRDefault="00A52BD0"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5BF7B938" w14:textId="279AE6E3" w:rsidR="00C1309E" w:rsidRPr="00320366" w:rsidRDefault="00320366" w:rsidP="00EB10B3">
      <w:pPr>
        <w:shd w:val="clear" w:color="auto" w:fill="FFFFFF"/>
        <w:spacing w:after="0" w:line="276" w:lineRule="atLeast"/>
        <w:jc w:val="both"/>
        <w:rPr>
          <w:rFonts w:ascii="Times New Roman" w:eastAsia="Times New Roman" w:hAnsi="Times New Roman" w:cs="Times New Roman"/>
          <w:color w:val="000000" w:themeColor="text1"/>
          <w:sz w:val="24"/>
          <w:szCs w:val="24"/>
          <w:lang w:eastAsia="en-US"/>
        </w:rPr>
      </w:pPr>
      <w:r w:rsidRPr="00320366">
        <w:rPr>
          <w:rFonts w:ascii="Times New Roman" w:eastAsia="Times New Roman" w:hAnsi="Times New Roman" w:cs="Times New Roman"/>
          <w:color w:val="000000" w:themeColor="text1"/>
          <w:sz w:val="24"/>
          <w:szCs w:val="24"/>
          <w:lang w:eastAsia="en-US"/>
        </w:rPr>
        <w:t>Пропозиції, отримані після зазначеного строку, можуть не розглядатися.</w:t>
      </w:r>
    </w:p>
    <w:p w14:paraId="3C1FA0B3"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495F1A78"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3F64EF2A"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60DA2F6C"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7591EF75"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5BECDB1F"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7C4B2651"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1928CF04"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3CBFECE6"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7855D7D6" w14:textId="77777777" w:rsidR="00C1309E" w:rsidRDefault="00C1309E" w:rsidP="00EB10B3">
      <w:pPr>
        <w:shd w:val="clear" w:color="auto" w:fill="FFFFFF"/>
        <w:spacing w:after="0" w:line="276" w:lineRule="atLeast"/>
        <w:jc w:val="both"/>
        <w:rPr>
          <w:rFonts w:ascii="Times New Roman" w:eastAsia="Times New Roman" w:hAnsi="Times New Roman" w:cs="Times New Roman"/>
          <w:color w:val="000000"/>
          <w:sz w:val="24"/>
          <w:szCs w:val="24"/>
          <w:lang w:eastAsia="en-US"/>
        </w:rPr>
      </w:pPr>
    </w:p>
    <w:p w14:paraId="694DE24B" w14:textId="679F436A" w:rsidR="00DB4CF3" w:rsidRPr="00570222" w:rsidRDefault="00DB4CF3" w:rsidP="003B3B1A">
      <w:pPr>
        <w:jc w:val="center"/>
        <w:rPr>
          <w:rFonts w:ascii="Times New Roman" w:hAnsi="Times New Roman" w:cs="Times New Roman"/>
          <w:b/>
        </w:rPr>
      </w:pPr>
      <w:r w:rsidRPr="00570222">
        <w:rPr>
          <w:rFonts w:ascii="Times New Roman" w:hAnsi="Times New Roman" w:cs="Times New Roman"/>
          <w:b/>
        </w:rPr>
        <w:lastRenderedPageBreak/>
        <w:t>ІНСТРУКЦІЯ для ЗАЯВНИКІВ</w:t>
      </w:r>
    </w:p>
    <w:p w14:paraId="6BEF4457" w14:textId="77777777" w:rsidR="00DB4CF3" w:rsidRPr="00570222" w:rsidRDefault="00DB4CF3" w:rsidP="00DB4CF3">
      <w:pPr>
        <w:pStyle w:val="Paragraph"/>
        <w:ind w:left="720"/>
        <w:jc w:val="center"/>
        <w:rPr>
          <w:rFonts w:ascii="Times New Roman" w:hAnsi="Times New Roman" w:cs="Times New Roman"/>
          <w:b/>
          <w:sz w:val="14"/>
          <w:szCs w:val="14"/>
          <w:lang w:val="uk-UA"/>
        </w:rPr>
      </w:pPr>
    </w:p>
    <w:p w14:paraId="551DA96D" w14:textId="77777777" w:rsidR="00DB4CF3" w:rsidRPr="00570222" w:rsidRDefault="00DB4CF3" w:rsidP="00DB4CF3">
      <w:pPr>
        <w:widowControl w:val="0"/>
        <w:ind w:firstLine="426"/>
        <w:jc w:val="both"/>
        <w:rPr>
          <w:rFonts w:ascii="Times New Roman" w:hAnsi="Times New Roman" w:cs="Times New Roman"/>
        </w:rPr>
      </w:pPr>
      <w:r w:rsidRPr="00570222">
        <w:rPr>
          <w:rFonts w:ascii="Times New Roman" w:hAnsi="Times New Roman" w:cs="Times New Roman"/>
          <w:sz w:val="24"/>
          <w:szCs w:val="24"/>
        </w:rPr>
        <w:t>Важливо, щоб Ви прочитали усі положення, зрозуміли вимоги Тендеру та подали Комерційні пропозиції відповідно до цих вимог. Не надання необхідних документів або не заповнення текстових полів може призвести до дискваліфікації Вашої Комерційної пропозиції.</w:t>
      </w:r>
    </w:p>
    <w:p w14:paraId="6DF9A31F" w14:textId="77777777" w:rsidR="00DB4CF3" w:rsidRPr="00570222" w:rsidRDefault="00DB4CF3" w:rsidP="00DB4CF3">
      <w:pPr>
        <w:pStyle w:val="Paragraph"/>
        <w:jc w:val="both"/>
        <w:rPr>
          <w:rFonts w:ascii="Times New Roman" w:hAnsi="Times New Roman" w:cs="Times New Roman"/>
          <w:sz w:val="10"/>
          <w:szCs w:val="10"/>
          <w:lang w:val="uk-UA"/>
        </w:rPr>
      </w:pPr>
    </w:p>
    <w:p w14:paraId="1CF3C504" w14:textId="77777777" w:rsidR="00DB4CF3" w:rsidRPr="00570222" w:rsidRDefault="00DB4CF3" w:rsidP="00DB4CF3">
      <w:pPr>
        <w:pStyle w:val="Paragraph"/>
        <w:numPr>
          <w:ilvl w:val="0"/>
          <w:numId w:val="10"/>
        </w:numPr>
        <w:spacing w:line="276" w:lineRule="auto"/>
        <w:ind w:left="720"/>
        <w:jc w:val="both"/>
        <w:rPr>
          <w:rFonts w:ascii="Times New Roman" w:hAnsi="Times New Roman" w:cs="Times New Roman"/>
          <w:b/>
          <w:lang w:val="uk-UA"/>
        </w:rPr>
      </w:pPr>
      <w:r w:rsidRPr="00570222">
        <w:rPr>
          <w:rFonts w:ascii="Times New Roman" w:hAnsi="Times New Roman" w:cs="Times New Roman"/>
          <w:b/>
          <w:lang w:val="uk-UA"/>
        </w:rPr>
        <w:t>ПОДАННЯ КОМЕРЦІЙНИХ ПРОПОЗИЦІЙ</w:t>
      </w:r>
    </w:p>
    <w:p w14:paraId="4ED9DB88" w14:textId="77777777" w:rsidR="00DB4CF3" w:rsidRPr="00570222" w:rsidRDefault="00DB4CF3" w:rsidP="00DB4CF3">
      <w:pPr>
        <w:pStyle w:val="Paragraph"/>
        <w:spacing w:line="276" w:lineRule="auto"/>
        <w:ind w:left="720"/>
        <w:jc w:val="both"/>
        <w:rPr>
          <w:rFonts w:ascii="Times New Roman" w:hAnsi="Times New Roman" w:cs="Times New Roman"/>
          <w:b/>
          <w:lang w:val="uk-UA"/>
        </w:rPr>
      </w:pPr>
    </w:p>
    <w:p w14:paraId="0CDAC193" w14:textId="37EF18A8" w:rsidR="00CC137E" w:rsidRPr="00ED6D58" w:rsidRDefault="00CC137E" w:rsidP="00CC137E">
      <w:pPr>
        <w:pStyle w:val="Paragraph"/>
        <w:numPr>
          <w:ilvl w:val="0"/>
          <w:numId w:val="9"/>
        </w:numPr>
        <w:ind w:left="426" w:hanging="426"/>
        <w:jc w:val="both"/>
        <w:rPr>
          <w:rFonts w:ascii="Times New Roman" w:hAnsi="Times New Roman" w:cs="Times New Roman"/>
          <w:lang w:val="uk-UA"/>
        </w:rPr>
      </w:pPr>
      <w:r w:rsidRPr="00ED6D58">
        <w:rPr>
          <w:rFonts w:ascii="Times New Roman" w:hAnsi="Times New Roman" w:cs="Times New Roman"/>
          <w:lang w:val="uk-UA"/>
        </w:rPr>
        <w:t xml:space="preserve">Заповнені Комерційні пропозиції разом з ліквідними реєстраційними документами повинні надаватись </w:t>
      </w:r>
      <w:bookmarkStart w:id="3" w:name="_Hlk213854540"/>
      <w:r w:rsidRPr="00ED6D58">
        <w:rPr>
          <w:rFonts w:ascii="Times New Roman" w:hAnsi="Times New Roman" w:cs="Times New Roman"/>
          <w:lang w:val="uk-UA"/>
        </w:rPr>
        <w:t xml:space="preserve">у закритому, проштампованому чи підписаному конверті з назвою тендеру за </w:t>
      </w:r>
      <w:proofErr w:type="spellStart"/>
      <w:r w:rsidRPr="00ED6D58">
        <w:rPr>
          <w:rFonts w:ascii="Times New Roman" w:hAnsi="Times New Roman" w:cs="Times New Roman"/>
          <w:lang w:val="uk-UA"/>
        </w:rPr>
        <w:t>адресою</w:t>
      </w:r>
      <w:proofErr w:type="spellEnd"/>
      <w:r w:rsidRPr="00ED6D58">
        <w:rPr>
          <w:rFonts w:ascii="Times New Roman" w:hAnsi="Times New Roman" w:cs="Times New Roman"/>
          <w:lang w:val="uk-UA"/>
        </w:rPr>
        <w:t xml:space="preserve">:  01042, м. Київ, вул. Дмитра </w:t>
      </w:r>
      <w:proofErr w:type="spellStart"/>
      <w:r w:rsidRPr="00ED6D58">
        <w:rPr>
          <w:rFonts w:ascii="Times New Roman" w:hAnsi="Times New Roman" w:cs="Times New Roman"/>
          <w:lang w:val="uk-UA"/>
        </w:rPr>
        <w:t>Годзенка</w:t>
      </w:r>
      <w:proofErr w:type="spellEnd"/>
      <w:r w:rsidRPr="00ED6D58">
        <w:rPr>
          <w:rFonts w:ascii="Times New Roman" w:hAnsi="Times New Roman" w:cs="Times New Roman"/>
          <w:lang w:val="uk-UA"/>
        </w:rPr>
        <w:t xml:space="preserve"> 2/4, 3й поверх, №302</w:t>
      </w:r>
      <w:bookmarkEnd w:id="3"/>
      <w:r>
        <w:rPr>
          <w:rFonts w:ascii="Times New Roman" w:hAnsi="Times New Roman" w:cs="Times New Roman"/>
          <w:lang w:val="uk-UA"/>
        </w:rPr>
        <w:t xml:space="preserve">, контактна особа Ірина Голюк, </w:t>
      </w:r>
      <w:proofErr w:type="spellStart"/>
      <w:r>
        <w:rPr>
          <w:rFonts w:ascii="Times New Roman" w:hAnsi="Times New Roman" w:cs="Times New Roman"/>
          <w:lang w:val="uk-UA"/>
        </w:rPr>
        <w:t>тел</w:t>
      </w:r>
      <w:proofErr w:type="spellEnd"/>
      <w:r>
        <w:rPr>
          <w:rFonts w:ascii="Times New Roman" w:hAnsi="Times New Roman" w:cs="Times New Roman"/>
          <w:lang w:val="uk-UA"/>
        </w:rPr>
        <w:t>. 097 763 79 14.</w:t>
      </w:r>
    </w:p>
    <w:p w14:paraId="3F40E464" w14:textId="77777777" w:rsidR="00CC137E" w:rsidRPr="00ED6D58" w:rsidRDefault="00CC137E" w:rsidP="00CC137E">
      <w:pPr>
        <w:pStyle w:val="Paragraph"/>
        <w:numPr>
          <w:ilvl w:val="0"/>
          <w:numId w:val="9"/>
        </w:numPr>
        <w:ind w:left="426" w:hanging="426"/>
        <w:jc w:val="both"/>
        <w:rPr>
          <w:rFonts w:ascii="Times New Roman" w:hAnsi="Times New Roman" w:cs="Times New Roman"/>
          <w:lang w:val="uk-UA"/>
        </w:rPr>
      </w:pPr>
      <w:r w:rsidRPr="00ED6D58">
        <w:rPr>
          <w:rFonts w:ascii="Times New Roman" w:hAnsi="Times New Roman" w:cs="Times New Roman"/>
          <w:lang w:val="uk-UA"/>
        </w:rPr>
        <w:t>Заявки повинні бути підписані/проштамповані належним чином уповноваженим представником компанії, що пропонує свої послуги.</w:t>
      </w:r>
    </w:p>
    <w:p w14:paraId="3F707AC3" w14:textId="3786AED0" w:rsidR="00DB4CF3" w:rsidRPr="00570222" w:rsidRDefault="00CC137E" w:rsidP="00CC137E">
      <w:pPr>
        <w:pStyle w:val="Paragraph"/>
        <w:numPr>
          <w:ilvl w:val="0"/>
          <w:numId w:val="9"/>
        </w:numPr>
        <w:ind w:left="426" w:hanging="426"/>
        <w:jc w:val="both"/>
        <w:rPr>
          <w:rFonts w:ascii="Times New Roman" w:hAnsi="Times New Roman" w:cs="Times New Roman"/>
          <w:lang w:val="uk-UA"/>
        </w:rPr>
      </w:pPr>
      <w:r w:rsidRPr="00ED6D58">
        <w:rPr>
          <w:rFonts w:ascii="Times New Roman" w:hAnsi="Times New Roman" w:cs="Times New Roman"/>
          <w:lang w:val="uk-UA"/>
        </w:rPr>
        <w:t>Заявки, надіслані на іншу адресу або в іншій формі, ніж це передбачено цим Запрошенням до участі у тендері, або отримані після вказаної дати та часу, будуть відхилені</w:t>
      </w:r>
      <w:r w:rsidR="00A87636" w:rsidRPr="00570222">
        <w:rPr>
          <w:rFonts w:ascii="Times New Roman" w:hAnsi="Times New Roman" w:cs="Times New Roman"/>
          <w:lang w:val="uk-UA"/>
        </w:rPr>
        <w:t>.</w:t>
      </w:r>
    </w:p>
    <w:p w14:paraId="59225432" w14:textId="77777777" w:rsidR="00DB4CF3" w:rsidRPr="00570222" w:rsidRDefault="00DB4CF3" w:rsidP="00DB4CF3">
      <w:pPr>
        <w:pStyle w:val="Paragraph"/>
        <w:ind w:firstLine="360"/>
        <w:jc w:val="both"/>
        <w:rPr>
          <w:rFonts w:ascii="Times New Roman" w:hAnsi="Times New Roman" w:cs="Times New Roman"/>
          <w:sz w:val="14"/>
          <w:szCs w:val="14"/>
          <w:lang w:val="uk-UA"/>
        </w:rPr>
      </w:pPr>
    </w:p>
    <w:p w14:paraId="1504D556" w14:textId="77777777" w:rsidR="00DB4CF3" w:rsidRPr="00570222" w:rsidRDefault="00DB4CF3" w:rsidP="00DB4CF3">
      <w:pPr>
        <w:pStyle w:val="Paragraph"/>
        <w:numPr>
          <w:ilvl w:val="0"/>
          <w:numId w:val="10"/>
        </w:numPr>
        <w:ind w:left="720"/>
        <w:jc w:val="both"/>
        <w:rPr>
          <w:rFonts w:ascii="Times New Roman" w:hAnsi="Times New Roman" w:cs="Times New Roman"/>
          <w:lang w:val="uk-UA"/>
        </w:rPr>
      </w:pPr>
      <w:r w:rsidRPr="00570222">
        <w:rPr>
          <w:rStyle w:val="HCharacterstring"/>
          <w:rFonts w:ascii="Times New Roman" w:hAnsi="Times New Roman" w:cs="Times New Roman"/>
          <w:lang w:val="uk-UA"/>
        </w:rPr>
        <w:t>ВИМОГИ ТА ВМІСТ КОМЕРЦІЙНОЇ ПРОПОЗИЦІЇ</w:t>
      </w:r>
    </w:p>
    <w:p w14:paraId="75790F8B" w14:textId="77777777" w:rsidR="00DB4CF3" w:rsidRPr="00570222" w:rsidRDefault="00DB4CF3" w:rsidP="00DB4CF3">
      <w:pPr>
        <w:pStyle w:val="Paragraph"/>
        <w:jc w:val="both"/>
        <w:rPr>
          <w:rFonts w:ascii="Times New Roman" w:hAnsi="Times New Roman" w:cs="Times New Roman"/>
          <w:sz w:val="16"/>
          <w:szCs w:val="16"/>
          <w:lang w:val="uk-UA"/>
        </w:rPr>
      </w:pPr>
    </w:p>
    <w:p w14:paraId="5723200E" w14:textId="77777777" w:rsidR="00902BC5" w:rsidRPr="00C910E2" w:rsidRDefault="00DB4CF3" w:rsidP="00902BC5">
      <w:pPr>
        <w:pStyle w:val="Paragraph"/>
        <w:jc w:val="both"/>
        <w:rPr>
          <w:rFonts w:ascii="Times New Roman" w:hAnsi="Times New Roman" w:cs="Times New Roman"/>
          <w:lang w:val="uk-UA"/>
        </w:rPr>
      </w:pPr>
      <w:r w:rsidRPr="00570222">
        <w:rPr>
          <w:rFonts w:ascii="Times New Roman" w:hAnsi="Times New Roman" w:cs="Times New Roman"/>
          <w:lang w:val="uk-UA"/>
        </w:rPr>
        <w:t xml:space="preserve">1) Постачальники повинні надати свої Комерційні пропозиції </w:t>
      </w:r>
      <w:r w:rsidR="00A87636" w:rsidRPr="00570222">
        <w:rPr>
          <w:rFonts w:ascii="Times New Roman" w:hAnsi="Times New Roman" w:cs="Times New Roman"/>
          <w:lang w:val="uk-UA"/>
        </w:rPr>
        <w:t xml:space="preserve">електронною </w:t>
      </w:r>
      <w:proofErr w:type="spellStart"/>
      <w:r w:rsidR="00A87636" w:rsidRPr="00570222">
        <w:rPr>
          <w:rFonts w:ascii="Times New Roman" w:hAnsi="Times New Roman" w:cs="Times New Roman"/>
          <w:lang w:val="uk-UA"/>
        </w:rPr>
        <w:t>адресою</w:t>
      </w:r>
      <w:proofErr w:type="spellEnd"/>
      <w:r w:rsidR="00D13290" w:rsidRPr="00570222">
        <w:rPr>
          <w:rFonts w:ascii="Times New Roman" w:hAnsi="Times New Roman" w:cs="Times New Roman"/>
          <w:lang w:val="uk-UA"/>
        </w:rPr>
        <w:t xml:space="preserve"> з</w:t>
      </w:r>
      <w:r w:rsidRPr="00570222">
        <w:rPr>
          <w:rFonts w:ascii="Times New Roman" w:hAnsi="Times New Roman" w:cs="Times New Roman"/>
          <w:lang w:val="uk-UA"/>
        </w:rPr>
        <w:t xml:space="preserve"> вказан</w:t>
      </w:r>
      <w:r w:rsidR="00D13290" w:rsidRPr="00570222">
        <w:rPr>
          <w:rFonts w:ascii="Times New Roman" w:hAnsi="Times New Roman" w:cs="Times New Roman"/>
          <w:lang w:val="uk-UA"/>
        </w:rPr>
        <w:t>ими</w:t>
      </w:r>
      <w:r w:rsidRPr="00570222">
        <w:rPr>
          <w:rFonts w:ascii="Times New Roman" w:hAnsi="Times New Roman" w:cs="Times New Roman"/>
          <w:lang w:val="uk-UA"/>
        </w:rPr>
        <w:t xml:space="preserve"> дат</w:t>
      </w:r>
      <w:r w:rsidR="00D13290" w:rsidRPr="00570222">
        <w:rPr>
          <w:rFonts w:ascii="Times New Roman" w:hAnsi="Times New Roman" w:cs="Times New Roman"/>
          <w:lang w:val="uk-UA"/>
        </w:rPr>
        <w:t>ами</w:t>
      </w:r>
      <w:r w:rsidRPr="00570222">
        <w:rPr>
          <w:rFonts w:ascii="Times New Roman" w:hAnsi="Times New Roman" w:cs="Times New Roman"/>
          <w:lang w:val="uk-UA"/>
        </w:rPr>
        <w:t xml:space="preserve"> тендеру</w:t>
      </w:r>
      <w:r w:rsidRPr="00570222">
        <w:rPr>
          <w:rFonts w:ascii="Times New Roman" w:hAnsi="Times New Roman" w:cs="Times New Roman"/>
          <w:b/>
          <w:lang w:val="uk-UA"/>
        </w:rPr>
        <w:t xml:space="preserve"> </w:t>
      </w:r>
      <w:r w:rsidRPr="00570222">
        <w:rPr>
          <w:rFonts w:ascii="Times New Roman" w:hAnsi="Times New Roman" w:cs="Times New Roman"/>
          <w:lang w:val="uk-UA"/>
        </w:rPr>
        <w:t xml:space="preserve">та адресатом: Громадська організація «Асоціація фахівців з розв’язання конфліктів та соціальної і психологічної підтримки «Слова допомагають».  </w:t>
      </w:r>
      <w:r w:rsidR="00902BC5" w:rsidRPr="00C910E2">
        <w:rPr>
          <w:rFonts w:ascii="Times New Roman" w:hAnsi="Times New Roman" w:cs="Times New Roman"/>
          <w:lang w:val="uk-UA"/>
        </w:rPr>
        <w:t>Заявки складаються з</w:t>
      </w:r>
      <w:r w:rsidR="00902BC5" w:rsidRPr="008167B4">
        <w:t xml:space="preserve"> </w:t>
      </w:r>
      <w:r w:rsidR="00902BC5">
        <w:rPr>
          <w:rFonts w:ascii="Times New Roman" w:hAnsi="Times New Roman" w:cs="Times New Roman"/>
          <w:lang w:val="uk-UA"/>
        </w:rPr>
        <w:t>н</w:t>
      </w:r>
      <w:r w:rsidR="00902BC5" w:rsidRPr="008167B4">
        <w:rPr>
          <w:rFonts w:ascii="Times New Roman" w:hAnsi="Times New Roman" w:cs="Times New Roman"/>
          <w:lang w:val="uk-UA"/>
        </w:rPr>
        <w:t>алежним чином</w:t>
      </w:r>
      <w:r w:rsidR="00902BC5">
        <w:rPr>
          <w:rFonts w:ascii="Times New Roman" w:hAnsi="Times New Roman" w:cs="Times New Roman"/>
          <w:lang w:val="uk-UA"/>
        </w:rPr>
        <w:t xml:space="preserve"> заповнених та</w:t>
      </w:r>
      <w:r w:rsidR="00902BC5" w:rsidRPr="008167B4">
        <w:rPr>
          <w:rFonts w:ascii="Times New Roman" w:hAnsi="Times New Roman" w:cs="Times New Roman"/>
          <w:lang w:val="uk-UA"/>
        </w:rPr>
        <w:t xml:space="preserve"> підписан</w:t>
      </w:r>
      <w:r w:rsidR="00902BC5">
        <w:rPr>
          <w:rFonts w:ascii="Times New Roman" w:hAnsi="Times New Roman" w:cs="Times New Roman"/>
          <w:lang w:val="uk-UA"/>
        </w:rPr>
        <w:t>их</w:t>
      </w:r>
      <w:r w:rsidR="00902BC5" w:rsidRPr="00C910E2">
        <w:rPr>
          <w:rFonts w:ascii="Times New Roman" w:hAnsi="Times New Roman" w:cs="Times New Roman"/>
          <w:lang w:val="uk-UA"/>
        </w:rPr>
        <w:t>:</w:t>
      </w:r>
    </w:p>
    <w:p w14:paraId="7991AB6C" w14:textId="77777777" w:rsidR="00902BC5" w:rsidRPr="00C910E2" w:rsidRDefault="00902BC5" w:rsidP="00902BC5">
      <w:pPr>
        <w:pStyle w:val="Paragraph"/>
        <w:numPr>
          <w:ilvl w:val="0"/>
          <w:numId w:val="12"/>
        </w:numPr>
        <w:ind w:left="709"/>
        <w:jc w:val="both"/>
        <w:rPr>
          <w:rFonts w:ascii="Times New Roman" w:hAnsi="Times New Roman" w:cs="Times New Roman"/>
          <w:lang w:val="uk-UA"/>
        </w:rPr>
      </w:pPr>
      <w:r w:rsidRPr="00C910E2">
        <w:rPr>
          <w:rFonts w:ascii="Times New Roman" w:hAnsi="Times New Roman" w:cs="Times New Roman"/>
          <w:lang w:val="uk-UA"/>
        </w:rPr>
        <w:t>Тендерн</w:t>
      </w:r>
      <w:r>
        <w:rPr>
          <w:rFonts w:ascii="Times New Roman" w:hAnsi="Times New Roman" w:cs="Times New Roman"/>
          <w:lang w:val="uk-UA"/>
        </w:rPr>
        <w:t xml:space="preserve">а </w:t>
      </w:r>
      <w:r w:rsidRPr="00C910E2">
        <w:rPr>
          <w:rFonts w:ascii="Times New Roman" w:hAnsi="Times New Roman" w:cs="Times New Roman"/>
          <w:lang w:val="uk-UA"/>
        </w:rPr>
        <w:t>форм</w:t>
      </w:r>
      <w:r>
        <w:rPr>
          <w:rFonts w:ascii="Times New Roman" w:hAnsi="Times New Roman" w:cs="Times New Roman"/>
          <w:lang w:val="uk-UA"/>
        </w:rPr>
        <w:t>а</w:t>
      </w:r>
      <w:r w:rsidRPr="00C910E2">
        <w:rPr>
          <w:rFonts w:ascii="Times New Roman" w:hAnsi="Times New Roman" w:cs="Times New Roman"/>
          <w:lang w:val="uk-UA"/>
        </w:rPr>
        <w:t xml:space="preserve"> (</w:t>
      </w:r>
      <w:bookmarkStart w:id="4" w:name="_Hlk169030089"/>
      <w:r w:rsidRPr="00C910E2">
        <w:rPr>
          <w:rFonts w:ascii="Times New Roman" w:hAnsi="Times New Roman" w:cs="Times New Roman"/>
          <w:lang w:val="uk-UA"/>
        </w:rPr>
        <w:t>таблиця 1 цього Тендеру</w:t>
      </w:r>
      <w:bookmarkEnd w:id="4"/>
      <w:r w:rsidRPr="00C910E2">
        <w:rPr>
          <w:rFonts w:ascii="Times New Roman" w:hAnsi="Times New Roman" w:cs="Times New Roman"/>
          <w:lang w:val="uk-UA"/>
        </w:rPr>
        <w:t xml:space="preserve">), </w:t>
      </w:r>
    </w:p>
    <w:p w14:paraId="646A557A" w14:textId="77777777" w:rsidR="00902BC5" w:rsidRDefault="00902BC5" w:rsidP="00902BC5">
      <w:pPr>
        <w:pStyle w:val="Paragraph"/>
        <w:numPr>
          <w:ilvl w:val="0"/>
          <w:numId w:val="12"/>
        </w:numPr>
        <w:ind w:left="709"/>
        <w:jc w:val="both"/>
        <w:rPr>
          <w:rFonts w:ascii="Times New Roman" w:hAnsi="Times New Roman" w:cs="Times New Roman"/>
          <w:lang w:val="uk-UA"/>
        </w:rPr>
      </w:pPr>
      <w:r w:rsidRPr="008167B4">
        <w:rPr>
          <w:rFonts w:ascii="Times New Roman" w:hAnsi="Times New Roman" w:cs="Times New Roman"/>
          <w:lang w:val="uk-UA"/>
        </w:rPr>
        <w:t>Комерцій</w:t>
      </w:r>
      <w:r>
        <w:rPr>
          <w:rFonts w:ascii="Times New Roman" w:hAnsi="Times New Roman" w:cs="Times New Roman"/>
          <w:lang w:val="uk-UA"/>
        </w:rPr>
        <w:t>на</w:t>
      </w:r>
      <w:r w:rsidRPr="00C910E2">
        <w:rPr>
          <w:rFonts w:ascii="Times New Roman" w:hAnsi="Times New Roman" w:cs="Times New Roman"/>
          <w:lang w:val="uk-UA"/>
        </w:rPr>
        <w:t xml:space="preserve"> пропозиці</w:t>
      </w:r>
      <w:r>
        <w:rPr>
          <w:rFonts w:ascii="Times New Roman" w:hAnsi="Times New Roman" w:cs="Times New Roman"/>
          <w:lang w:val="uk-UA"/>
        </w:rPr>
        <w:t>я</w:t>
      </w:r>
      <w:r w:rsidRPr="00C910E2">
        <w:rPr>
          <w:rFonts w:ascii="Times New Roman" w:hAnsi="Times New Roman" w:cs="Times New Roman"/>
          <w:lang w:val="uk-UA"/>
        </w:rPr>
        <w:t xml:space="preserve"> (таблиця 2 </w:t>
      </w:r>
      <w:bookmarkStart w:id="5" w:name="_Hlk169030363"/>
      <w:r w:rsidRPr="00C910E2">
        <w:rPr>
          <w:rFonts w:ascii="Times New Roman" w:hAnsi="Times New Roman" w:cs="Times New Roman"/>
          <w:lang w:val="uk-UA"/>
        </w:rPr>
        <w:t>цього Тендеру</w:t>
      </w:r>
      <w:bookmarkEnd w:id="5"/>
      <w:r w:rsidRPr="00C910E2">
        <w:rPr>
          <w:rFonts w:ascii="Times New Roman" w:hAnsi="Times New Roman" w:cs="Times New Roman"/>
          <w:lang w:val="uk-UA"/>
        </w:rPr>
        <w:t>)</w:t>
      </w:r>
    </w:p>
    <w:p w14:paraId="028D1B43" w14:textId="5E5E2447" w:rsidR="00DB4CF3" w:rsidRPr="00570222" w:rsidRDefault="00DB4CF3" w:rsidP="00902BC5">
      <w:pPr>
        <w:pStyle w:val="Paragraph"/>
        <w:jc w:val="both"/>
        <w:rPr>
          <w:rFonts w:ascii="Times New Roman" w:hAnsi="Times New Roman" w:cs="Times New Roman"/>
          <w:sz w:val="16"/>
          <w:szCs w:val="16"/>
          <w:lang w:val="uk-UA"/>
        </w:rPr>
      </w:pPr>
    </w:p>
    <w:p w14:paraId="7A5B8698" w14:textId="77777777" w:rsidR="00DB4CF3" w:rsidRPr="00570222" w:rsidRDefault="00DB4CF3" w:rsidP="00DB4CF3">
      <w:pPr>
        <w:pStyle w:val="Paragraph"/>
        <w:jc w:val="both"/>
        <w:rPr>
          <w:rFonts w:ascii="Times New Roman" w:hAnsi="Times New Roman" w:cs="Times New Roman"/>
          <w:lang w:val="uk-UA"/>
        </w:rPr>
      </w:pPr>
      <w:r w:rsidRPr="00570222">
        <w:rPr>
          <w:rFonts w:ascii="Times New Roman" w:hAnsi="Times New Roman" w:cs="Times New Roman"/>
          <w:lang w:val="uk-UA"/>
        </w:rPr>
        <w:t xml:space="preserve">2)  </w:t>
      </w:r>
      <w:r w:rsidRPr="00570222">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570222">
        <w:rPr>
          <w:rFonts w:ascii="Times New Roman" w:hAnsi="Times New Roman" w:cs="Times New Roman"/>
          <w:lang w:val="uk-UA"/>
        </w:rPr>
        <w:t xml:space="preserve"> зберігає за собою право на те, щоб:</w:t>
      </w:r>
    </w:p>
    <w:p w14:paraId="24476A56" w14:textId="77777777" w:rsidR="00DB4CF3" w:rsidRPr="00570222" w:rsidRDefault="00DB4CF3" w:rsidP="00DB4CF3">
      <w:pPr>
        <w:pStyle w:val="Paragraph"/>
        <w:numPr>
          <w:ilvl w:val="1"/>
          <w:numId w:val="13"/>
        </w:numPr>
        <w:jc w:val="both"/>
        <w:rPr>
          <w:rFonts w:ascii="Times New Roman" w:hAnsi="Times New Roman" w:cs="Times New Roman"/>
          <w:lang w:val="uk-UA"/>
        </w:rPr>
      </w:pPr>
      <w:r w:rsidRPr="00570222">
        <w:rPr>
          <w:rFonts w:ascii="Times New Roman" w:hAnsi="Times New Roman" w:cs="Times New Roman"/>
          <w:lang w:val="uk-UA"/>
        </w:rPr>
        <w:t>запросити будь-які додаткові або підтверджувальні дані (у Постачальників)</w:t>
      </w:r>
    </w:p>
    <w:p w14:paraId="62C72C0C" w14:textId="77777777" w:rsidR="00DB4CF3" w:rsidRPr="00570222" w:rsidRDefault="00DB4CF3" w:rsidP="00DB4CF3">
      <w:pPr>
        <w:pStyle w:val="Paragraph"/>
        <w:numPr>
          <w:ilvl w:val="1"/>
          <w:numId w:val="13"/>
        </w:numPr>
        <w:jc w:val="both"/>
        <w:rPr>
          <w:rFonts w:ascii="Times New Roman" w:hAnsi="Times New Roman" w:cs="Times New Roman"/>
          <w:lang w:val="uk-UA"/>
        </w:rPr>
      </w:pPr>
      <w:r w:rsidRPr="00570222">
        <w:rPr>
          <w:rFonts w:ascii="Times New Roman" w:hAnsi="Times New Roman" w:cs="Times New Roman"/>
          <w:lang w:val="uk-UA"/>
        </w:rPr>
        <w:t>перевіряти дані щодо Заявника у відкритих державних реєстрах і керуватися цими даними.</w:t>
      </w:r>
    </w:p>
    <w:p w14:paraId="0DF1BB27" w14:textId="77777777" w:rsidR="00DB4CF3" w:rsidRPr="00570222" w:rsidRDefault="00DB4CF3" w:rsidP="00DB4CF3">
      <w:pPr>
        <w:pStyle w:val="Paragraph"/>
        <w:numPr>
          <w:ilvl w:val="1"/>
          <w:numId w:val="13"/>
        </w:numPr>
        <w:jc w:val="both"/>
        <w:rPr>
          <w:rFonts w:ascii="Times New Roman" w:hAnsi="Times New Roman" w:cs="Times New Roman"/>
          <w:lang w:val="uk-UA"/>
        </w:rPr>
      </w:pPr>
      <w:r w:rsidRPr="00570222">
        <w:rPr>
          <w:rFonts w:ascii="Times New Roman" w:hAnsi="Times New Roman" w:cs="Times New Roman"/>
          <w:lang w:val="uk-UA"/>
        </w:rPr>
        <w:t>прийняти будь-яку Заявку повністю або частково.</w:t>
      </w:r>
    </w:p>
    <w:p w14:paraId="0DA58523" w14:textId="77777777" w:rsidR="00DB4CF3" w:rsidRPr="00570222" w:rsidRDefault="00DB4CF3" w:rsidP="00DB4CF3">
      <w:pPr>
        <w:pStyle w:val="Paragraph"/>
        <w:numPr>
          <w:ilvl w:val="1"/>
          <w:numId w:val="13"/>
        </w:numPr>
        <w:jc w:val="both"/>
        <w:rPr>
          <w:rFonts w:ascii="Times New Roman" w:hAnsi="Times New Roman" w:cs="Times New Roman"/>
          <w:lang w:val="uk-UA"/>
        </w:rPr>
      </w:pPr>
      <w:r w:rsidRPr="00570222">
        <w:rPr>
          <w:rFonts w:ascii="Times New Roman" w:hAnsi="Times New Roman" w:cs="Times New Roman"/>
          <w:lang w:val="uk-UA"/>
        </w:rPr>
        <w:t>вступити у переговори з обраним Постачальником.</w:t>
      </w:r>
    </w:p>
    <w:p w14:paraId="21F14B83" w14:textId="77777777" w:rsidR="00DB4CF3" w:rsidRPr="00570222" w:rsidRDefault="00DB4CF3" w:rsidP="00053788">
      <w:pPr>
        <w:pStyle w:val="Paragraph"/>
        <w:numPr>
          <w:ilvl w:val="1"/>
          <w:numId w:val="13"/>
        </w:numPr>
        <w:spacing w:after="120"/>
        <w:jc w:val="both"/>
        <w:rPr>
          <w:rFonts w:ascii="Times New Roman" w:hAnsi="Times New Roman" w:cs="Times New Roman"/>
          <w:lang w:val="uk-UA"/>
        </w:rPr>
      </w:pPr>
      <w:r w:rsidRPr="00570222">
        <w:rPr>
          <w:rFonts w:ascii="Times New Roman" w:hAnsi="Times New Roman" w:cs="Times New Roman"/>
          <w:lang w:val="uk-UA"/>
        </w:rPr>
        <w:t>доручити реалізацію договорів більш ніж одному Постачальнику в цілях здійснення часткової закупівлі.</w:t>
      </w:r>
    </w:p>
    <w:p w14:paraId="01F46537" w14:textId="77777777" w:rsidR="00DB4CF3" w:rsidRPr="00570222" w:rsidRDefault="00DB4CF3" w:rsidP="00053788">
      <w:pPr>
        <w:pStyle w:val="Paragraph"/>
        <w:numPr>
          <w:ilvl w:val="0"/>
          <w:numId w:val="10"/>
        </w:numPr>
        <w:spacing w:after="120"/>
        <w:ind w:left="720"/>
        <w:jc w:val="both"/>
        <w:rPr>
          <w:rFonts w:ascii="Times New Roman" w:hAnsi="Times New Roman" w:cs="Times New Roman"/>
          <w:lang w:val="uk-UA"/>
        </w:rPr>
      </w:pPr>
      <w:r w:rsidRPr="00570222">
        <w:rPr>
          <w:rStyle w:val="HCharacterstring"/>
          <w:rFonts w:ascii="Times New Roman" w:hAnsi="Times New Roman" w:cs="Times New Roman"/>
          <w:lang w:val="uk-UA"/>
        </w:rPr>
        <w:t>ПРОЦЕС ТА МЕТОД ОЦІНКИ КОМЕРЦІЙНИХ ПРОПОЗИЦІЙ</w:t>
      </w:r>
    </w:p>
    <w:p w14:paraId="5EB242A9" w14:textId="2FA67DAC" w:rsidR="00DB4CF3" w:rsidRPr="00570222" w:rsidRDefault="00DB4CF3" w:rsidP="00850628">
      <w:pPr>
        <w:pStyle w:val="Paragraph"/>
        <w:spacing w:after="120"/>
        <w:ind w:firstLine="360"/>
        <w:jc w:val="both"/>
        <w:rPr>
          <w:rFonts w:ascii="Times New Roman" w:hAnsi="Times New Roman" w:cs="Times New Roman"/>
          <w:lang w:val="uk-UA"/>
        </w:rPr>
      </w:pPr>
      <w:r w:rsidRPr="00570222">
        <w:rPr>
          <w:rFonts w:ascii="Times New Roman" w:hAnsi="Times New Roman" w:cs="Times New Roman"/>
          <w:lang w:val="uk-UA"/>
        </w:rPr>
        <w:t xml:space="preserve">Реалізацію Договору буде доручено Постачальнику, який </w:t>
      </w:r>
      <w:proofErr w:type="spellStart"/>
      <w:r w:rsidRPr="00570222">
        <w:rPr>
          <w:rFonts w:ascii="Times New Roman" w:hAnsi="Times New Roman" w:cs="Times New Roman"/>
          <w:lang w:val="uk-UA"/>
        </w:rPr>
        <w:t>вніс</w:t>
      </w:r>
      <w:proofErr w:type="spellEnd"/>
      <w:r w:rsidRPr="00570222">
        <w:rPr>
          <w:rFonts w:ascii="Times New Roman" w:hAnsi="Times New Roman" w:cs="Times New Roman"/>
          <w:lang w:val="uk-UA"/>
        </w:rPr>
        <w:t xml:space="preserve"> технічно прийнятну пропозицію з найнижчою ціною. Пропозиція вважається технічно прийнятною, якщо вона відповідає наступним мінімальним технічним критеріям: усі вищезгадані документи, що повинні супроводжувати Заявку, було надано і вони задовольняють Замовника, запропоновані послуги/товари відповідають необхідним специфікаціям та запланованому </w:t>
      </w:r>
      <w:proofErr w:type="spellStart"/>
      <w:r w:rsidRPr="00570222">
        <w:rPr>
          <w:rFonts w:ascii="Times New Roman" w:hAnsi="Times New Roman" w:cs="Times New Roman"/>
          <w:lang w:val="uk-UA"/>
        </w:rPr>
        <w:t>проектом</w:t>
      </w:r>
      <w:proofErr w:type="spellEnd"/>
      <w:r w:rsidRPr="00570222">
        <w:rPr>
          <w:rFonts w:ascii="Times New Roman" w:hAnsi="Times New Roman" w:cs="Times New Roman"/>
          <w:lang w:val="uk-UA"/>
        </w:rPr>
        <w:t xml:space="preserve"> кошторису.</w:t>
      </w:r>
    </w:p>
    <w:p w14:paraId="77B43EFC" w14:textId="77777777" w:rsidR="00DB4CF3" w:rsidRPr="00570222" w:rsidRDefault="00DB4CF3" w:rsidP="00DB4CF3">
      <w:pPr>
        <w:pStyle w:val="Paragraph"/>
        <w:numPr>
          <w:ilvl w:val="0"/>
          <w:numId w:val="10"/>
        </w:numPr>
        <w:ind w:left="720"/>
        <w:jc w:val="both"/>
        <w:rPr>
          <w:rFonts w:ascii="Times New Roman" w:hAnsi="Times New Roman" w:cs="Times New Roman"/>
          <w:lang w:val="uk-UA"/>
        </w:rPr>
      </w:pPr>
      <w:r w:rsidRPr="00570222">
        <w:rPr>
          <w:rStyle w:val="HCharacterstring"/>
          <w:rFonts w:ascii="Times New Roman" w:hAnsi="Times New Roman" w:cs="Times New Roman"/>
          <w:lang w:val="uk-UA"/>
        </w:rPr>
        <w:t>ЧИННІСТЬ КОМЕРЦІЙНИХ ПРОПОЗИЦІЙ</w:t>
      </w:r>
    </w:p>
    <w:p w14:paraId="58E13179" w14:textId="71D3DF2F" w:rsidR="00DB4CF3" w:rsidRDefault="00DB4CF3" w:rsidP="00850628">
      <w:pPr>
        <w:pStyle w:val="Paragraph"/>
        <w:spacing w:after="120"/>
        <w:ind w:firstLine="360"/>
        <w:jc w:val="both"/>
        <w:rPr>
          <w:rFonts w:ascii="Times New Roman" w:hAnsi="Times New Roman" w:cs="Times New Roman"/>
          <w:lang w:val="uk-UA"/>
        </w:rPr>
      </w:pPr>
      <w:r w:rsidRPr="00570222">
        <w:rPr>
          <w:rFonts w:ascii="Times New Roman" w:hAnsi="Times New Roman" w:cs="Times New Roman"/>
          <w:lang w:val="uk-UA"/>
        </w:rPr>
        <w:t xml:space="preserve">Заявки повинні зберігати свою чинність </w:t>
      </w:r>
      <w:r w:rsidRPr="00570222">
        <w:rPr>
          <w:rFonts w:ascii="Times New Roman" w:hAnsi="Times New Roman" w:cs="Times New Roman"/>
          <w:b/>
          <w:lang w:val="uk-UA"/>
        </w:rPr>
        <w:t xml:space="preserve">не менше </w:t>
      </w:r>
      <w:r w:rsidR="00600BB5" w:rsidRPr="00570222">
        <w:rPr>
          <w:rFonts w:ascii="Times New Roman" w:hAnsi="Times New Roman" w:cs="Times New Roman"/>
          <w:b/>
          <w:lang w:val="uk-UA"/>
        </w:rPr>
        <w:t>10</w:t>
      </w:r>
      <w:r w:rsidRPr="00570222">
        <w:rPr>
          <w:rFonts w:ascii="Times New Roman" w:hAnsi="Times New Roman" w:cs="Times New Roman"/>
          <w:lang w:val="uk-UA"/>
        </w:rPr>
        <w:t xml:space="preserve"> днів після </w:t>
      </w:r>
      <w:r w:rsidR="00D13290" w:rsidRPr="00570222">
        <w:rPr>
          <w:rFonts w:ascii="Times New Roman" w:hAnsi="Times New Roman" w:cs="Times New Roman"/>
          <w:lang w:val="uk-UA"/>
        </w:rPr>
        <w:t>закінчення тендеру</w:t>
      </w:r>
      <w:r w:rsidRPr="00570222">
        <w:rPr>
          <w:rFonts w:ascii="Times New Roman" w:hAnsi="Times New Roman" w:cs="Times New Roman"/>
          <w:lang w:val="uk-UA"/>
        </w:rPr>
        <w:t xml:space="preserve">, якщо інше не передбачено спеціальними умовами та положеннями. Постачальники повинні вказати період чинності своїх заявок, оскільки </w:t>
      </w:r>
      <w:r w:rsidRPr="00570222">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570222">
        <w:rPr>
          <w:rFonts w:ascii="Times New Roman" w:hAnsi="Times New Roman" w:cs="Times New Roman"/>
          <w:lang w:val="uk-UA"/>
        </w:rPr>
        <w:t xml:space="preserve"> може доручити виконання договорів за заявкою, яка найкраще відповідає вимогам Тендеру, якщо на момент надходження запитів про надання товарів/послуг заявка є чинною. </w:t>
      </w:r>
      <w:r w:rsidRPr="00570222">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570222">
        <w:rPr>
          <w:rFonts w:ascii="Times New Roman" w:hAnsi="Times New Roman" w:cs="Times New Roman"/>
          <w:lang w:val="uk-UA"/>
        </w:rPr>
        <w:t xml:space="preserve"> може звернутися до Заявників з проханням про подовження періоду чинності комерційних пропозицій.</w:t>
      </w:r>
    </w:p>
    <w:p w14:paraId="5D3E7EB1" w14:textId="77777777" w:rsidR="00C1309E" w:rsidRPr="00570222" w:rsidRDefault="00C1309E" w:rsidP="00850628">
      <w:pPr>
        <w:pStyle w:val="Paragraph"/>
        <w:spacing w:after="120"/>
        <w:ind w:firstLine="360"/>
        <w:jc w:val="both"/>
        <w:rPr>
          <w:rFonts w:ascii="Times New Roman" w:hAnsi="Times New Roman" w:cs="Times New Roman"/>
          <w:lang w:val="uk-UA"/>
        </w:rPr>
      </w:pPr>
    </w:p>
    <w:p w14:paraId="274F0FEC" w14:textId="77777777" w:rsidR="00DB4CF3" w:rsidRPr="00570222" w:rsidRDefault="00DB4CF3" w:rsidP="00DB4CF3">
      <w:pPr>
        <w:pStyle w:val="Paragraph"/>
        <w:numPr>
          <w:ilvl w:val="0"/>
          <w:numId w:val="10"/>
        </w:numPr>
        <w:ind w:left="720"/>
        <w:jc w:val="both"/>
        <w:rPr>
          <w:rFonts w:ascii="Times New Roman" w:hAnsi="Times New Roman" w:cs="Times New Roman"/>
          <w:lang w:val="uk-UA"/>
        </w:rPr>
      </w:pPr>
      <w:r w:rsidRPr="00570222">
        <w:rPr>
          <w:rStyle w:val="HCharacterstring"/>
          <w:rFonts w:ascii="Times New Roman" w:hAnsi="Times New Roman" w:cs="Times New Roman"/>
          <w:lang w:val="uk-UA"/>
        </w:rPr>
        <w:lastRenderedPageBreak/>
        <w:t>ДОРУЧЕННЯ РЕАЛІЗАЦІЇ ДОГОВОРУ</w:t>
      </w:r>
    </w:p>
    <w:p w14:paraId="1F22948C" w14:textId="77777777" w:rsidR="00DB4CF3" w:rsidRPr="00570222" w:rsidRDefault="00DB4CF3" w:rsidP="00DB4CF3">
      <w:pPr>
        <w:pStyle w:val="Paragraph"/>
        <w:jc w:val="both"/>
        <w:rPr>
          <w:rFonts w:ascii="Times New Roman" w:hAnsi="Times New Roman" w:cs="Times New Roman"/>
          <w:sz w:val="12"/>
          <w:szCs w:val="12"/>
          <w:lang w:val="uk-UA"/>
        </w:rPr>
      </w:pPr>
    </w:p>
    <w:p w14:paraId="0CA98119" w14:textId="77777777" w:rsidR="00DB4CF3" w:rsidRPr="00570222" w:rsidRDefault="00DB4CF3" w:rsidP="00DB4CF3">
      <w:pPr>
        <w:pStyle w:val="Paragraph"/>
        <w:jc w:val="both"/>
        <w:rPr>
          <w:rFonts w:ascii="Times New Roman" w:hAnsi="Times New Roman" w:cs="Times New Roman"/>
          <w:lang w:val="uk-UA"/>
        </w:rPr>
      </w:pPr>
      <w:r w:rsidRPr="00570222">
        <w:rPr>
          <w:rFonts w:ascii="Times New Roman" w:hAnsi="Times New Roman" w:cs="Times New Roman"/>
          <w:lang w:val="uk-UA"/>
        </w:rPr>
        <w:t>1) Реалізацію договору(-</w:t>
      </w:r>
      <w:proofErr w:type="spellStart"/>
      <w:r w:rsidRPr="00570222">
        <w:rPr>
          <w:rFonts w:ascii="Times New Roman" w:hAnsi="Times New Roman" w:cs="Times New Roman"/>
          <w:lang w:val="uk-UA"/>
        </w:rPr>
        <w:t>ів</w:t>
      </w:r>
      <w:proofErr w:type="spellEnd"/>
      <w:r w:rsidRPr="00570222">
        <w:rPr>
          <w:rFonts w:ascii="Times New Roman" w:hAnsi="Times New Roman" w:cs="Times New Roman"/>
          <w:lang w:val="uk-UA"/>
        </w:rPr>
        <w:t xml:space="preserve">) буде доручено Постачальнику, який </w:t>
      </w:r>
      <w:proofErr w:type="spellStart"/>
      <w:r w:rsidRPr="00570222">
        <w:rPr>
          <w:rFonts w:ascii="Times New Roman" w:hAnsi="Times New Roman" w:cs="Times New Roman"/>
          <w:lang w:val="uk-UA"/>
        </w:rPr>
        <w:t>вніс</w:t>
      </w:r>
      <w:proofErr w:type="spellEnd"/>
      <w:r w:rsidRPr="00570222">
        <w:rPr>
          <w:rFonts w:ascii="Times New Roman" w:hAnsi="Times New Roman" w:cs="Times New Roman"/>
          <w:lang w:val="uk-UA"/>
        </w:rPr>
        <w:t xml:space="preserve"> технічно прийнятну пропозицію з найнижчою ціною, чиї послуги є прийнятними з комерційної та технічної точки зору та чия заявка відповідає усім Інструкціям, Умовам та положенням, наведеним у Тендері, за умови, що комерційна пропозиція є обґрунтованою і відповідає інтересам </w:t>
      </w:r>
      <w:r w:rsidRPr="00570222">
        <w:rPr>
          <w:rFonts w:ascii="Times New Roman" w:hAnsi="Times New Roman" w:cs="Times New Roman"/>
          <w:b/>
          <w:lang w:val="uk-UA"/>
        </w:rPr>
        <w:t xml:space="preserve"> Громадської організації «Асоціація фахівців з розв’язання конфліктів та соціальної і психологічної підтримки «Слова допомагають»</w:t>
      </w:r>
    </w:p>
    <w:p w14:paraId="5DCA656F" w14:textId="77777777" w:rsidR="00DB4CF3" w:rsidRPr="00570222" w:rsidRDefault="00DB4CF3" w:rsidP="00DB4CF3">
      <w:pPr>
        <w:pStyle w:val="Paragraph"/>
        <w:jc w:val="both"/>
        <w:rPr>
          <w:rFonts w:ascii="Times New Roman" w:hAnsi="Times New Roman" w:cs="Times New Roman"/>
          <w:lang w:val="uk-UA"/>
        </w:rPr>
      </w:pPr>
      <w:r w:rsidRPr="00570222">
        <w:rPr>
          <w:rFonts w:ascii="Times New Roman" w:hAnsi="Times New Roman" w:cs="Times New Roman"/>
          <w:lang w:val="uk-UA"/>
        </w:rPr>
        <w:t xml:space="preserve">2) </w:t>
      </w:r>
      <w:r w:rsidRPr="00570222">
        <w:rPr>
          <w:rFonts w:ascii="Times New Roman" w:hAnsi="Times New Roman" w:cs="Times New Roman"/>
          <w:b/>
          <w:lang w:val="uk-UA"/>
        </w:rPr>
        <w:t>Громадська організація «Асоціація фахівців з розв’язання конфліктів та соціальної і психологічної підтримки «Слова допомагають»</w:t>
      </w:r>
      <w:r w:rsidRPr="00570222">
        <w:rPr>
          <w:rFonts w:ascii="Times New Roman" w:hAnsi="Times New Roman" w:cs="Times New Roman"/>
          <w:lang w:val="uk-UA"/>
        </w:rPr>
        <w:t xml:space="preserve"> залишає за собою право досягнути декілька домовленостей щодо будь-яких товарів/послуг, якщо, на думку Громадської організації, Постачальник, який найкраще відповідає вимогам Тендеру, не може повністю задовольнити потреби у товарах/послугах, або якщо Громадська організація</w:t>
      </w:r>
      <w:r w:rsidRPr="00570222">
        <w:rPr>
          <w:rFonts w:ascii="Times New Roman" w:hAnsi="Times New Roman" w:cs="Times New Roman"/>
          <w:b/>
          <w:lang w:val="uk-UA"/>
        </w:rPr>
        <w:t xml:space="preserve"> </w:t>
      </w:r>
      <w:r w:rsidRPr="00570222">
        <w:rPr>
          <w:rFonts w:ascii="Times New Roman" w:hAnsi="Times New Roman" w:cs="Times New Roman"/>
          <w:lang w:val="uk-UA"/>
        </w:rPr>
        <w:t xml:space="preserve">вважатиме, що це найбільше відповідає її інтересам. Будь-яка домовленість згідно з цією умовою буде оформлюватись на основі найкращої, другої найкращої, третьої найкращої і </w:t>
      </w:r>
      <w:proofErr w:type="spellStart"/>
      <w:r w:rsidRPr="00570222">
        <w:rPr>
          <w:rFonts w:ascii="Times New Roman" w:hAnsi="Times New Roman" w:cs="Times New Roman"/>
          <w:lang w:val="uk-UA"/>
        </w:rPr>
        <w:t>т.д</w:t>
      </w:r>
      <w:proofErr w:type="spellEnd"/>
      <w:r w:rsidRPr="00570222">
        <w:rPr>
          <w:rFonts w:ascii="Times New Roman" w:hAnsi="Times New Roman" w:cs="Times New Roman"/>
          <w:lang w:val="uk-UA"/>
        </w:rPr>
        <w:t>. комерційної пропозиції, яка задовольняє усі вимоги, зазначені у Тендері.</w:t>
      </w:r>
    </w:p>
    <w:p w14:paraId="38A24CDC" w14:textId="77777777" w:rsidR="00DB4CF3" w:rsidRPr="00570222" w:rsidRDefault="00DB4CF3" w:rsidP="00DB4CF3">
      <w:pPr>
        <w:pStyle w:val="Paragraph"/>
        <w:jc w:val="both"/>
        <w:rPr>
          <w:rFonts w:ascii="Times New Roman" w:hAnsi="Times New Roman" w:cs="Times New Roman"/>
          <w:lang w:val="uk-UA"/>
        </w:rPr>
      </w:pPr>
      <w:r w:rsidRPr="00570222">
        <w:rPr>
          <w:rFonts w:ascii="Times New Roman" w:hAnsi="Times New Roman" w:cs="Times New Roman"/>
          <w:lang w:val="uk-UA"/>
        </w:rPr>
        <w:t>3) Громадська організація</w:t>
      </w:r>
      <w:r w:rsidRPr="00570222">
        <w:rPr>
          <w:rFonts w:ascii="Times New Roman" w:hAnsi="Times New Roman" w:cs="Times New Roman"/>
          <w:b/>
          <w:lang w:val="uk-UA"/>
        </w:rPr>
        <w:t xml:space="preserve"> </w:t>
      </w:r>
      <w:r w:rsidRPr="00570222">
        <w:rPr>
          <w:rFonts w:ascii="Times New Roman" w:hAnsi="Times New Roman" w:cs="Times New Roman"/>
          <w:lang w:val="uk-UA"/>
        </w:rPr>
        <w:t xml:space="preserve">здійснює оплату після отримання наданих товарів/послуг або на умовах повної або часткової передоплати у випадках, якщо це обґрунтовано та необхідно для найкращого задоволення потреби у товарах/послугах. </w:t>
      </w:r>
    </w:p>
    <w:p w14:paraId="6734209A" w14:textId="402094E9" w:rsidR="00455870" w:rsidRPr="00570222" w:rsidRDefault="00455870" w:rsidP="0022555D">
      <w:pPr>
        <w:pStyle w:val="Paragraph"/>
        <w:ind w:left="720"/>
        <w:jc w:val="center"/>
        <w:rPr>
          <w:rFonts w:ascii="Times New Roman" w:hAnsi="Times New Roman" w:cs="Times New Roman"/>
          <w:lang w:val="uk-UA"/>
        </w:rPr>
      </w:pPr>
    </w:p>
    <w:sectPr w:rsidR="00455870" w:rsidRPr="00570222" w:rsidSect="00A52BD0">
      <w:headerReference w:type="default" r:id="rId9"/>
      <w:footerReference w:type="default" r:id="rId10"/>
      <w:pgSz w:w="11906" w:h="16838"/>
      <w:pgMar w:top="678" w:right="991" w:bottom="426" w:left="993" w:header="227" w:footer="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97336" w14:textId="77777777" w:rsidR="00475AA0" w:rsidRDefault="00475AA0" w:rsidP="00B94955">
      <w:pPr>
        <w:spacing w:after="0" w:line="240" w:lineRule="auto"/>
      </w:pPr>
      <w:r>
        <w:separator/>
      </w:r>
    </w:p>
  </w:endnote>
  <w:endnote w:type="continuationSeparator" w:id="0">
    <w:p w14:paraId="4693B7DE" w14:textId="77777777" w:rsidR="00475AA0" w:rsidRDefault="00475AA0" w:rsidP="00B9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823248"/>
      <w:docPartObj>
        <w:docPartGallery w:val="Page Numbers (Bottom of Page)"/>
        <w:docPartUnique/>
      </w:docPartObj>
    </w:sdtPr>
    <w:sdtEndPr>
      <w:rPr>
        <w:i/>
        <w:noProof/>
        <w:sz w:val="20"/>
        <w:szCs w:val="20"/>
      </w:rPr>
    </w:sdtEndPr>
    <w:sdtContent>
      <w:p w14:paraId="594D3808" w14:textId="77777777" w:rsidR="00FF796A" w:rsidRPr="00455D51" w:rsidRDefault="00FF796A">
        <w:pPr>
          <w:pStyle w:val="a5"/>
          <w:jc w:val="center"/>
          <w:rPr>
            <w:i/>
            <w:sz w:val="20"/>
            <w:szCs w:val="20"/>
          </w:rPr>
        </w:pPr>
        <w:r w:rsidRPr="00455D51">
          <w:rPr>
            <w:i/>
            <w:sz w:val="20"/>
            <w:szCs w:val="20"/>
          </w:rPr>
          <w:fldChar w:fldCharType="begin"/>
        </w:r>
        <w:r w:rsidRPr="00455D51">
          <w:rPr>
            <w:i/>
            <w:sz w:val="20"/>
            <w:szCs w:val="20"/>
          </w:rPr>
          <w:instrText xml:space="preserve"> PAGE   \* MERGEFORMAT </w:instrText>
        </w:r>
        <w:r w:rsidRPr="00455D51">
          <w:rPr>
            <w:i/>
            <w:sz w:val="20"/>
            <w:szCs w:val="20"/>
          </w:rPr>
          <w:fldChar w:fldCharType="separate"/>
        </w:r>
        <w:r w:rsidR="00017F6F">
          <w:rPr>
            <w:i/>
            <w:noProof/>
            <w:sz w:val="20"/>
            <w:szCs w:val="20"/>
          </w:rPr>
          <w:t>5</w:t>
        </w:r>
        <w:r w:rsidRPr="00455D51">
          <w:rPr>
            <w:i/>
            <w:noProof/>
            <w:sz w:val="20"/>
            <w:szCs w:val="20"/>
          </w:rPr>
          <w:fldChar w:fldCharType="end"/>
        </w:r>
      </w:p>
    </w:sdtContent>
  </w:sdt>
  <w:p w14:paraId="026B66D9" w14:textId="77777777" w:rsidR="00FF796A" w:rsidRDefault="00FF796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32592" w14:textId="77777777" w:rsidR="00475AA0" w:rsidRDefault="00475AA0" w:rsidP="00B94955">
      <w:pPr>
        <w:spacing w:after="0" w:line="240" w:lineRule="auto"/>
      </w:pPr>
      <w:r>
        <w:separator/>
      </w:r>
    </w:p>
  </w:footnote>
  <w:footnote w:type="continuationSeparator" w:id="0">
    <w:p w14:paraId="71C70D95" w14:textId="77777777" w:rsidR="00475AA0" w:rsidRDefault="00475AA0" w:rsidP="00B94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8FCF3" w14:textId="3C06C05A" w:rsidR="00FF796A" w:rsidRPr="00046061" w:rsidRDefault="00FF796A" w:rsidP="0057182A">
    <w:pPr>
      <w:pStyle w:val="a3"/>
      <w:ind w:left="426"/>
      <w:rPr>
        <w:sz w:val="16"/>
        <w:szCs w:val="16"/>
        <w:lang w:val="ru-RU"/>
      </w:rPr>
    </w:pPr>
    <w:r w:rsidRPr="0057182A">
      <w:rPr>
        <w:i/>
        <w:sz w:val="16"/>
        <w:szCs w:val="16"/>
      </w:rPr>
      <w:t>Громадська організація «Асоціація фахівців з розв’язання конфліктів та соціальної і психологічної підтримки «Слова допомагають</w:t>
    </w:r>
    <w:r w:rsidRPr="00513B3B">
      <w:rPr>
        <w:i/>
        <w:sz w:val="16"/>
        <w:szCs w:val="16"/>
      </w:rPr>
      <w:t>»</w:t>
    </w:r>
  </w:p>
  <w:p w14:paraId="7469119F" w14:textId="6370324C" w:rsidR="00CF1497" w:rsidRPr="005F54B6" w:rsidRDefault="00FF796A" w:rsidP="00CF1497">
    <w:pPr>
      <w:pStyle w:val="a3"/>
      <w:ind w:left="426"/>
      <w:rPr>
        <w:i/>
        <w:sz w:val="16"/>
        <w:szCs w:val="16"/>
      </w:rPr>
    </w:pPr>
    <w:r w:rsidRPr="00513B3B">
      <w:rPr>
        <w:i/>
        <w:sz w:val="16"/>
        <w:szCs w:val="16"/>
      </w:rPr>
      <w:t>№ тендеру</w:t>
    </w:r>
    <w:r>
      <w:rPr>
        <w:i/>
        <w:sz w:val="16"/>
        <w:szCs w:val="16"/>
        <w:lang w:val="en-US"/>
      </w:rPr>
      <w:t xml:space="preserve"> </w:t>
    </w:r>
    <w:r w:rsidR="001D42F6" w:rsidRPr="001D42F6">
      <w:rPr>
        <w:i/>
        <w:sz w:val="16"/>
        <w:szCs w:val="16"/>
      </w:rPr>
      <w:t>00</w:t>
    </w:r>
    <w:r w:rsidR="00300FDC">
      <w:rPr>
        <w:i/>
        <w:sz w:val="16"/>
        <w:szCs w:val="16"/>
      </w:rPr>
      <w:t>5</w:t>
    </w:r>
    <w:r w:rsidR="001D42F6" w:rsidRPr="001D42F6">
      <w:rPr>
        <w:i/>
        <w:sz w:val="16"/>
        <w:szCs w:val="16"/>
      </w:rPr>
      <w:t>/2026-С</w:t>
    </w:r>
  </w:p>
  <w:p w14:paraId="32A857F7" w14:textId="30BED150" w:rsidR="00FF796A" w:rsidRDefault="00FF796A" w:rsidP="005F54B6">
    <w:pPr>
      <w:pStyle w:val="a3"/>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C5F"/>
    <w:multiLevelType w:val="hybridMultilevel"/>
    <w:tmpl w:val="55947F08"/>
    <w:lvl w:ilvl="0" w:tplc="D622524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22D9D"/>
    <w:multiLevelType w:val="hybridMultilevel"/>
    <w:tmpl w:val="C6986C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CD5365"/>
    <w:multiLevelType w:val="multilevel"/>
    <w:tmpl w:val="0568C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0063D3"/>
    <w:multiLevelType w:val="hybridMultilevel"/>
    <w:tmpl w:val="4D868A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9BE4941"/>
    <w:multiLevelType w:val="hybridMultilevel"/>
    <w:tmpl w:val="0154671A"/>
    <w:lvl w:ilvl="0" w:tplc="0419000D">
      <w:start w:val="1"/>
      <w:numFmt w:val="bullet"/>
      <w:lvlText w:val=""/>
      <w:lvlJc w:val="left"/>
      <w:pPr>
        <w:ind w:left="990" w:hanging="360"/>
      </w:pPr>
      <w:rPr>
        <w:rFonts w:ascii="Wingdings" w:hAnsi="Wingdings" w:hint="default"/>
      </w:rPr>
    </w:lvl>
    <w:lvl w:ilvl="1" w:tplc="0419000D">
      <w:start w:val="1"/>
      <w:numFmt w:val="bullet"/>
      <w:lvlText w:val=""/>
      <w:lvlJc w:val="left"/>
      <w:pPr>
        <w:ind w:left="1710" w:hanging="360"/>
      </w:pPr>
      <w:rPr>
        <w:rFonts w:ascii="Wingdings" w:hAnsi="Wingdings"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5" w15:restartNumberingAfterBreak="0">
    <w:nsid w:val="1CCE335D"/>
    <w:multiLevelType w:val="hybridMultilevel"/>
    <w:tmpl w:val="445A9C06"/>
    <w:lvl w:ilvl="0" w:tplc="C8702D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C11A4A"/>
    <w:multiLevelType w:val="hybridMultilevel"/>
    <w:tmpl w:val="BD4449BC"/>
    <w:lvl w:ilvl="0" w:tplc="54FCCF06">
      <w:start w:val="1"/>
      <w:numFmt w:val="decimal"/>
      <w:lvlText w:val="%1."/>
      <w:lvlJc w:val="left"/>
      <w:pPr>
        <w:ind w:left="786" w:hanging="360"/>
      </w:pPr>
      <w:rPr>
        <w:rFonts w:hint="default"/>
        <w:b/>
      </w:rPr>
    </w:lvl>
    <w:lvl w:ilvl="1" w:tplc="116A653E">
      <w:start w:val="1"/>
      <w:numFmt w:val="bullet"/>
      <w:lvlText w:val="-"/>
      <w:lvlJc w:val="left"/>
      <w:pPr>
        <w:ind w:left="1440" w:hanging="360"/>
      </w:pPr>
      <w:rPr>
        <w:rFonts w:ascii="Calibri" w:eastAsia="Times New Roman" w:hAnsi="Calibri" w:cs="Calibri"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F031F5"/>
    <w:multiLevelType w:val="hybridMultilevel"/>
    <w:tmpl w:val="AF82A200"/>
    <w:lvl w:ilvl="0" w:tplc="ECDA18EE">
      <w:numFmt w:val="bullet"/>
      <w:lvlText w:val="-"/>
      <w:lvlJc w:val="left"/>
      <w:pPr>
        <w:ind w:left="720" w:hanging="360"/>
      </w:pPr>
      <w:rPr>
        <w:rFonts w:ascii="Calibri" w:eastAsia="Times New Roman" w:hAnsi="Calibri" w:cs="Calibri" w:hint="default"/>
      </w:rPr>
    </w:lvl>
    <w:lvl w:ilvl="1" w:tplc="24000003" w:tentative="1">
      <w:start w:val="1"/>
      <w:numFmt w:val="bullet"/>
      <w:lvlText w:val="o"/>
      <w:lvlJc w:val="left"/>
      <w:pPr>
        <w:ind w:left="1440" w:hanging="360"/>
      </w:pPr>
      <w:rPr>
        <w:rFonts w:ascii="Courier New" w:hAnsi="Courier New" w:cs="Courier New" w:hint="default"/>
      </w:rPr>
    </w:lvl>
    <w:lvl w:ilvl="2" w:tplc="24000005" w:tentative="1">
      <w:start w:val="1"/>
      <w:numFmt w:val="bullet"/>
      <w:lvlText w:val=""/>
      <w:lvlJc w:val="left"/>
      <w:pPr>
        <w:ind w:left="2160" w:hanging="360"/>
      </w:pPr>
      <w:rPr>
        <w:rFonts w:ascii="Wingdings" w:hAnsi="Wingdings" w:hint="default"/>
      </w:rPr>
    </w:lvl>
    <w:lvl w:ilvl="3" w:tplc="24000001" w:tentative="1">
      <w:start w:val="1"/>
      <w:numFmt w:val="bullet"/>
      <w:lvlText w:val=""/>
      <w:lvlJc w:val="left"/>
      <w:pPr>
        <w:ind w:left="2880" w:hanging="360"/>
      </w:pPr>
      <w:rPr>
        <w:rFonts w:ascii="Symbol" w:hAnsi="Symbol" w:hint="default"/>
      </w:rPr>
    </w:lvl>
    <w:lvl w:ilvl="4" w:tplc="24000003" w:tentative="1">
      <w:start w:val="1"/>
      <w:numFmt w:val="bullet"/>
      <w:lvlText w:val="o"/>
      <w:lvlJc w:val="left"/>
      <w:pPr>
        <w:ind w:left="3600" w:hanging="360"/>
      </w:pPr>
      <w:rPr>
        <w:rFonts w:ascii="Courier New" w:hAnsi="Courier New" w:cs="Courier New" w:hint="default"/>
      </w:rPr>
    </w:lvl>
    <w:lvl w:ilvl="5" w:tplc="24000005" w:tentative="1">
      <w:start w:val="1"/>
      <w:numFmt w:val="bullet"/>
      <w:lvlText w:val=""/>
      <w:lvlJc w:val="left"/>
      <w:pPr>
        <w:ind w:left="4320" w:hanging="360"/>
      </w:pPr>
      <w:rPr>
        <w:rFonts w:ascii="Wingdings" w:hAnsi="Wingdings" w:hint="default"/>
      </w:rPr>
    </w:lvl>
    <w:lvl w:ilvl="6" w:tplc="24000001" w:tentative="1">
      <w:start w:val="1"/>
      <w:numFmt w:val="bullet"/>
      <w:lvlText w:val=""/>
      <w:lvlJc w:val="left"/>
      <w:pPr>
        <w:ind w:left="5040" w:hanging="360"/>
      </w:pPr>
      <w:rPr>
        <w:rFonts w:ascii="Symbol" w:hAnsi="Symbol" w:hint="default"/>
      </w:rPr>
    </w:lvl>
    <w:lvl w:ilvl="7" w:tplc="24000003" w:tentative="1">
      <w:start w:val="1"/>
      <w:numFmt w:val="bullet"/>
      <w:lvlText w:val="o"/>
      <w:lvlJc w:val="left"/>
      <w:pPr>
        <w:ind w:left="5760" w:hanging="360"/>
      </w:pPr>
      <w:rPr>
        <w:rFonts w:ascii="Courier New" w:hAnsi="Courier New" w:cs="Courier New" w:hint="default"/>
      </w:rPr>
    </w:lvl>
    <w:lvl w:ilvl="8" w:tplc="24000005" w:tentative="1">
      <w:start w:val="1"/>
      <w:numFmt w:val="bullet"/>
      <w:lvlText w:val=""/>
      <w:lvlJc w:val="left"/>
      <w:pPr>
        <w:ind w:left="6480" w:hanging="360"/>
      </w:pPr>
      <w:rPr>
        <w:rFonts w:ascii="Wingdings" w:hAnsi="Wingdings" w:hint="default"/>
      </w:rPr>
    </w:lvl>
  </w:abstractNum>
  <w:abstractNum w:abstractNumId="8" w15:restartNumberingAfterBreak="0">
    <w:nsid w:val="2BD53FFC"/>
    <w:multiLevelType w:val="multilevel"/>
    <w:tmpl w:val="AF70E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ED2F94"/>
    <w:multiLevelType w:val="hybridMultilevel"/>
    <w:tmpl w:val="4990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8F6650"/>
    <w:multiLevelType w:val="hybridMultilevel"/>
    <w:tmpl w:val="98D235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B31234"/>
    <w:multiLevelType w:val="hybridMultilevel"/>
    <w:tmpl w:val="DA744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712CB7"/>
    <w:multiLevelType w:val="hybridMultilevel"/>
    <w:tmpl w:val="3CAAA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1477E5"/>
    <w:multiLevelType w:val="hybridMultilevel"/>
    <w:tmpl w:val="202C7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7B308B"/>
    <w:multiLevelType w:val="hybridMultilevel"/>
    <w:tmpl w:val="B8F653BE"/>
    <w:lvl w:ilvl="0" w:tplc="DBDE78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BDF7FD4"/>
    <w:multiLevelType w:val="hybridMultilevel"/>
    <w:tmpl w:val="C9BA97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A474AA"/>
    <w:multiLevelType w:val="hybridMultilevel"/>
    <w:tmpl w:val="79589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617638"/>
    <w:multiLevelType w:val="hybridMultilevel"/>
    <w:tmpl w:val="3190BE8A"/>
    <w:lvl w:ilvl="0" w:tplc="0422000F">
      <w:start w:val="1"/>
      <w:numFmt w:val="decimal"/>
      <w:lvlText w:val="%1."/>
      <w:lvlJc w:val="left"/>
      <w:pPr>
        <w:ind w:left="607" w:hanging="360"/>
      </w:pPr>
    </w:lvl>
    <w:lvl w:ilvl="1" w:tplc="04220019" w:tentative="1">
      <w:start w:val="1"/>
      <w:numFmt w:val="lowerLetter"/>
      <w:lvlText w:val="%2."/>
      <w:lvlJc w:val="left"/>
      <w:pPr>
        <w:ind w:left="1327" w:hanging="360"/>
      </w:pPr>
    </w:lvl>
    <w:lvl w:ilvl="2" w:tplc="0422001B" w:tentative="1">
      <w:start w:val="1"/>
      <w:numFmt w:val="lowerRoman"/>
      <w:lvlText w:val="%3."/>
      <w:lvlJc w:val="right"/>
      <w:pPr>
        <w:ind w:left="2047" w:hanging="180"/>
      </w:pPr>
    </w:lvl>
    <w:lvl w:ilvl="3" w:tplc="0422000F" w:tentative="1">
      <w:start w:val="1"/>
      <w:numFmt w:val="decimal"/>
      <w:lvlText w:val="%4."/>
      <w:lvlJc w:val="left"/>
      <w:pPr>
        <w:ind w:left="2767" w:hanging="360"/>
      </w:pPr>
    </w:lvl>
    <w:lvl w:ilvl="4" w:tplc="04220019" w:tentative="1">
      <w:start w:val="1"/>
      <w:numFmt w:val="lowerLetter"/>
      <w:lvlText w:val="%5."/>
      <w:lvlJc w:val="left"/>
      <w:pPr>
        <w:ind w:left="3487" w:hanging="360"/>
      </w:pPr>
    </w:lvl>
    <w:lvl w:ilvl="5" w:tplc="0422001B" w:tentative="1">
      <w:start w:val="1"/>
      <w:numFmt w:val="lowerRoman"/>
      <w:lvlText w:val="%6."/>
      <w:lvlJc w:val="right"/>
      <w:pPr>
        <w:ind w:left="4207" w:hanging="180"/>
      </w:pPr>
    </w:lvl>
    <w:lvl w:ilvl="6" w:tplc="0422000F" w:tentative="1">
      <w:start w:val="1"/>
      <w:numFmt w:val="decimal"/>
      <w:lvlText w:val="%7."/>
      <w:lvlJc w:val="left"/>
      <w:pPr>
        <w:ind w:left="4927" w:hanging="360"/>
      </w:pPr>
    </w:lvl>
    <w:lvl w:ilvl="7" w:tplc="04220019" w:tentative="1">
      <w:start w:val="1"/>
      <w:numFmt w:val="lowerLetter"/>
      <w:lvlText w:val="%8."/>
      <w:lvlJc w:val="left"/>
      <w:pPr>
        <w:ind w:left="5647" w:hanging="360"/>
      </w:pPr>
    </w:lvl>
    <w:lvl w:ilvl="8" w:tplc="0422001B" w:tentative="1">
      <w:start w:val="1"/>
      <w:numFmt w:val="lowerRoman"/>
      <w:lvlText w:val="%9."/>
      <w:lvlJc w:val="right"/>
      <w:pPr>
        <w:ind w:left="6367" w:hanging="180"/>
      </w:pPr>
    </w:lvl>
  </w:abstractNum>
  <w:abstractNum w:abstractNumId="18" w15:restartNumberingAfterBreak="0">
    <w:nsid w:val="556E1C42"/>
    <w:multiLevelType w:val="hybridMultilevel"/>
    <w:tmpl w:val="ED1614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C733E"/>
    <w:multiLevelType w:val="hybridMultilevel"/>
    <w:tmpl w:val="D85A8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C11539"/>
    <w:multiLevelType w:val="multilevel"/>
    <w:tmpl w:val="9CFE68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80F53F2"/>
    <w:multiLevelType w:val="hybridMultilevel"/>
    <w:tmpl w:val="6414C1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B4D416F"/>
    <w:multiLevelType w:val="multilevel"/>
    <w:tmpl w:val="DDB28DF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6E9F1074"/>
    <w:multiLevelType w:val="hybridMultilevel"/>
    <w:tmpl w:val="D390C8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F1E29CD"/>
    <w:multiLevelType w:val="singleLevel"/>
    <w:tmpl w:val="607C0C18"/>
    <w:lvl w:ilvl="0">
      <w:start w:val="1"/>
      <w:numFmt w:val="russianLower"/>
      <w:lvlText w:val="%1)"/>
      <w:lvlJc w:val="left"/>
      <w:pPr>
        <w:ind w:left="360" w:hanging="360"/>
      </w:pPr>
      <w:rPr>
        <w:rFonts w:hint="default"/>
        <w:b w:val="0"/>
        <w:color w:val="auto"/>
      </w:rPr>
    </w:lvl>
  </w:abstractNum>
  <w:abstractNum w:abstractNumId="25" w15:restartNumberingAfterBreak="0">
    <w:nsid w:val="714074D9"/>
    <w:multiLevelType w:val="hybridMultilevel"/>
    <w:tmpl w:val="98A8F26E"/>
    <w:lvl w:ilvl="0" w:tplc="64741A7E">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9D82946"/>
    <w:multiLevelType w:val="hybridMultilevel"/>
    <w:tmpl w:val="7A7EB57C"/>
    <w:lvl w:ilvl="0" w:tplc="4AE81F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E3D5166"/>
    <w:multiLevelType w:val="hybridMultilevel"/>
    <w:tmpl w:val="E084D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08082496">
    <w:abstractNumId w:val="13"/>
  </w:num>
  <w:num w:numId="2" w16cid:durableId="888608254">
    <w:abstractNumId w:val="24"/>
  </w:num>
  <w:num w:numId="3" w16cid:durableId="636297832">
    <w:abstractNumId w:val="10"/>
  </w:num>
  <w:num w:numId="4" w16cid:durableId="72625143">
    <w:abstractNumId w:val="5"/>
  </w:num>
  <w:num w:numId="5" w16cid:durableId="276568121">
    <w:abstractNumId w:val="9"/>
  </w:num>
  <w:num w:numId="6" w16cid:durableId="2022199455">
    <w:abstractNumId w:val="0"/>
  </w:num>
  <w:num w:numId="7" w16cid:durableId="2132165664">
    <w:abstractNumId w:val="18"/>
  </w:num>
  <w:num w:numId="8" w16cid:durableId="1566573736">
    <w:abstractNumId w:val="11"/>
  </w:num>
  <w:num w:numId="9" w16cid:durableId="1128163419">
    <w:abstractNumId w:val="27"/>
  </w:num>
  <w:num w:numId="10" w16cid:durableId="162858285">
    <w:abstractNumId w:val="6"/>
  </w:num>
  <w:num w:numId="11" w16cid:durableId="347104955">
    <w:abstractNumId w:val="16"/>
  </w:num>
  <w:num w:numId="12" w16cid:durableId="1417702558">
    <w:abstractNumId w:val="22"/>
  </w:num>
  <w:num w:numId="13" w16cid:durableId="1152140359">
    <w:abstractNumId w:val="4"/>
  </w:num>
  <w:num w:numId="14" w16cid:durableId="1010733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190080">
    <w:abstractNumId w:val="7"/>
  </w:num>
  <w:num w:numId="16" w16cid:durableId="1507329416">
    <w:abstractNumId w:val="17"/>
  </w:num>
  <w:num w:numId="17" w16cid:durableId="304631353">
    <w:abstractNumId w:val="15"/>
  </w:num>
  <w:num w:numId="18" w16cid:durableId="300233420">
    <w:abstractNumId w:val="1"/>
  </w:num>
  <w:num w:numId="19" w16cid:durableId="594291160">
    <w:abstractNumId w:val="12"/>
  </w:num>
  <w:num w:numId="20" w16cid:durableId="1685937745">
    <w:abstractNumId w:val="8"/>
  </w:num>
  <w:num w:numId="21" w16cid:durableId="74012160">
    <w:abstractNumId w:val="2"/>
  </w:num>
  <w:num w:numId="22" w16cid:durableId="472333147">
    <w:abstractNumId w:val="23"/>
  </w:num>
  <w:num w:numId="23" w16cid:durableId="861359946">
    <w:abstractNumId w:val="19"/>
  </w:num>
  <w:num w:numId="24" w16cid:durableId="704673697">
    <w:abstractNumId w:val="21"/>
  </w:num>
  <w:num w:numId="25" w16cid:durableId="792404052">
    <w:abstractNumId w:val="3"/>
  </w:num>
  <w:num w:numId="26" w16cid:durableId="1079903880">
    <w:abstractNumId w:val="25"/>
  </w:num>
  <w:num w:numId="27" w16cid:durableId="561258278">
    <w:abstractNumId w:val="26"/>
  </w:num>
  <w:num w:numId="28" w16cid:durableId="16354831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5DD"/>
    <w:rsid w:val="00005EEE"/>
    <w:rsid w:val="00015B31"/>
    <w:rsid w:val="00017F6F"/>
    <w:rsid w:val="00021A55"/>
    <w:rsid w:val="00023982"/>
    <w:rsid w:val="00033850"/>
    <w:rsid w:val="00035A0A"/>
    <w:rsid w:val="0003680B"/>
    <w:rsid w:val="00040CB1"/>
    <w:rsid w:val="000415AF"/>
    <w:rsid w:val="00041AF8"/>
    <w:rsid w:val="0004307C"/>
    <w:rsid w:val="00046061"/>
    <w:rsid w:val="00047076"/>
    <w:rsid w:val="000536E6"/>
    <w:rsid w:val="00053788"/>
    <w:rsid w:val="00053843"/>
    <w:rsid w:val="00057E7A"/>
    <w:rsid w:val="000616C5"/>
    <w:rsid w:val="00062071"/>
    <w:rsid w:val="00066489"/>
    <w:rsid w:val="00077ECF"/>
    <w:rsid w:val="00081E5D"/>
    <w:rsid w:val="000825A3"/>
    <w:rsid w:val="00086FFA"/>
    <w:rsid w:val="00096E4C"/>
    <w:rsid w:val="00097836"/>
    <w:rsid w:val="000A03B9"/>
    <w:rsid w:val="000A13C0"/>
    <w:rsid w:val="000B3791"/>
    <w:rsid w:val="000B5E77"/>
    <w:rsid w:val="000C46CD"/>
    <w:rsid w:val="000D1341"/>
    <w:rsid w:val="000D3C1F"/>
    <w:rsid w:val="000D3E72"/>
    <w:rsid w:val="000E1303"/>
    <w:rsid w:val="000F2D63"/>
    <w:rsid w:val="000F69FD"/>
    <w:rsid w:val="00103629"/>
    <w:rsid w:val="001070B8"/>
    <w:rsid w:val="00107331"/>
    <w:rsid w:val="00115526"/>
    <w:rsid w:val="001167D1"/>
    <w:rsid w:val="001172DF"/>
    <w:rsid w:val="0014001D"/>
    <w:rsid w:val="00146D34"/>
    <w:rsid w:val="0015669B"/>
    <w:rsid w:val="00164F35"/>
    <w:rsid w:val="00184C07"/>
    <w:rsid w:val="00185050"/>
    <w:rsid w:val="001915A8"/>
    <w:rsid w:val="00194410"/>
    <w:rsid w:val="00194697"/>
    <w:rsid w:val="00197EFE"/>
    <w:rsid w:val="001A07A3"/>
    <w:rsid w:val="001A2472"/>
    <w:rsid w:val="001A7135"/>
    <w:rsid w:val="001A7183"/>
    <w:rsid w:val="001C29CB"/>
    <w:rsid w:val="001D2867"/>
    <w:rsid w:val="001D42F6"/>
    <w:rsid w:val="001D7435"/>
    <w:rsid w:val="001E0F8B"/>
    <w:rsid w:val="001E2577"/>
    <w:rsid w:val="001E3C9D"/>
    <w:rsid w:val="001E6347"/>
    <w:rsid w:val="001E6DE7"/>
    <w:rsid w:val="00202781"/>
    <w:rsid w:val="00203BD3"/>
    <w:rsid w:val="00204C16"/>
    <w:rsid w:val="00205BB0"/>
    <w:rsid w:val="00205DB0"/>
    <w:rsid w:val="00205F5C"/>
    <w:rsid w:val="00206D62"/>
    <w:rsid w:val="00210346"/>
    <w:rsid w:val="00213CDD"/>
    <w:rsid w:val="00216C28"/>
    <w:rsid w:val="00217944"/>
    <w:rsid w:val="00220D12"/>
    <w:rsid w:val="00222C1A"/>
    <w:rsid w:val="0022555D"/>
    <w:rsid w:val="00226C3C"/>
    <w:rsid w:val="0022733F"/>
    <w:rsid w:val="00234D3E"/>
    <w:rsid w:val="002368E9"/>
    <w:rsid w:val="00237BBC"/>
    <w:rsid w:val="00247262"/>
    <w:rsid w:val="002500E5"/>
    <w:rsid w:val="00254A9F"/>
    <w:rsid w:val="00257D94"/>
    <w:rsid w:val="00263050"/>
    <w:rsid w:val="002630D9"/>
    <w:rsid w:val="00264381"/>
    <w:rsid w:val="00273058"/>
    <w:rsid w:val="002753DF"/>
    <w:rsid w:val="002835D7"/>
    <w:rsid w:val="002A2D73"/>
    <w:rsid w:val="002A2DEC"/>
    <w:rsid w:val="002B2B30"/>
    <w:rsid w:val="002B3FF5"/>
    <w:rsid w:val="002C6916"/>
    <w:rsid w:val="002D2020"/>
    <w:rsid w:val="002D218B"/>
    <w:rsid w:val="002D4F6D"/>
    <w:rsid w:val="002E1674"/>
    <w:rsid w:val="002E28BB"/>
    <w:rsid w:val="002E68A6"/>
    <w:rsid w:val="002E706B"/>
    <w:rsid w:val="002E7411"/>
    <w:rsid w:val="002F0450"/>
    <w:rsid w:val="002F0D33"/>
    <w:rsid w:val="002F7AB5"/>
    <w:rsid w:val="00300FDC"/>
    <w:rsid w:val="003013E1"/>
    <w:rsid w:val="00303519"/>
    <w:rsid w:val="003107A1"/>
    <w:rsid w:val="00314BD9"/>
    <w:rsid w:val="003159C7"/>
    <w:rsid w:val="00320366"/>
    <w:rsid w:val="003207FB"/>
    <w:rsid w:val="00322FB2"/>
    <w:rsid w:val="0034183D"/>
    <w:rsid w:val="00341A9E"/>
    <w:rsid w:val="003429DB"/>
    <w:rsid w:val="003522CC"/>
    <w:rsid w:val="00354477"/>
    <w:rsid w:val="00356788"/>
    <w:rsid w:val="00356C2A"/>
    <w:rsid w:val="003613C2"/>
    <w:rsid w:val="003628AC"/>
    <w:rsid w:val="00362DB3"/>
    <w:rsid w:val="003642DD"/>
    <w:rsid w:val="003720A4"/>
    <w:rsid w:val="00374DEB"/>
    <w:rsid w:val="00381B22"/>
    <w:rsid w:val="00384AA5"/>
    <w:rsid w:val="0038709C"/>
    <w:rsid w:val="00393853"/>
    <w:rsid w:val="003965A4"/>
    <w:rsid w:val="003A00C7"/>
    <w:rsid w:val="003A00E1"/>
    <w:rsid w:val="003A3ECB"/>
    <w:rsid w:val="003A4724"/>
    <w:rsid w:val="003A4CA5"/>
    <w:rsid w:val="003A5454"/>
    <w:rsid w:val="003B015D"/>
    <w:rsid w:val="003B3B1A"/>
    <w:rsid w:val="003B5EC7"/>
    <w:rsid w:val="003C62A9"/>
    <w:rsid w:val="003D791E"/>
    <w:rsid w:val="003D7AB1"/>
    <w:rsid w:val="003E0C19"/>
    <w:rsid w:val="003E25AB"/>
    <w:rsid w:val="003E28BC"/>
    <w:rsid w:val="003F32B1"/>
    <w:rsid w:val="003F38BC"/>
    <w:rsid w:val="00404527"/>
    <w:rsid w:val="00410100"/>
    <w:rsid w:val="00422DB5"/>
    <w:rsid w:val="004231EF"/>
    <w:rsid w:val="0042468A"/>
    <w:rsid w:val="00424E8B"/>
    <w:rsid w:val="00437090"/>
    <w:rsid w:val="004372A7"/>
    <w:rsid w:val="00442E0B"/>
    <w:rsid w:val="00444B7D"/>
    <w:rsid w:val="00445E37"/>
    <w:rsid w:val="0045336B"/>
    <w:rsid w:val="004533F9"/>
    <w:rsid w:val="004537D0"/>
    <w:rsid w:val="00455870"/>
    <w:rsid w:val="00455D51"/>
    <w:rsid w:val="00456A30"/>
    <w:rsid w:val="00460C3E"/>
    <w:rsid w:val="00462BF0"/>
    <w:rsid w:val="00463E0A"/>
    <w:rsid w:val="004716A9"/>
    <w:rsid w:val="00472747"/>
    <w:rsid w:val="00475AA0"/>
    <w:rsid w:val="00484E33"/>
    <w:rsid w:val="004872F6"/>
    <w:rsid w:val="00491A86"/>
    <w:rsid w:val="00492F58"/>
    <w:rsid w:val="0049359E"/>
    <w:rsid w:val="004940FA"/>
    <w:rsid w:val="004A2EB7"/>
    <w:rsid w:val="004B209D"/>
    <w:rsid w:val="004D2FBB"/>
    <w:rsid w:val="004D363A"/>
    <w:rsid w:val="004D4714"/>
    <w:rsid w:val="004E49F8"/>
    <w:rsid w:val="004F295C"/>
    <w:rsid w:val="004F51DA"/>
    <w:rsid w:val="00502DF9"/>
    <w:rsid w:val="005118E5"/>
    <w:rsid w:val="005124CE"/>
    <w:rsid w:val="00513B3B"/>
    <w:rsid w:val="00517AC5"/>
    <w:rsid w:val="00521266"/>
    <w:rsid w:val="005212F9"/>
    <w:rsid w:val="00521C52"/>
    <w:rsid w:val="005226C5"/>
    <w:rsid w:val="00522D6C"/>
    <w:rsid w:val="00524780"/>
    <w:rsid w:val="00524A9E"/>
    <w:rsid w:val="00524B07"/>
    <w:rsid w:val="00526D00"/>
    <w:rsid w:val="005308C0"/>
    <w:rsid w:val="00531015"/>
    <w:rsid w:val="005314A8"/>
    <w:rsid w:val="00531BEE"/>
    <w:rsid w:val="00536858"/>
    <w:rsid w:val="00542B0C"/>
    <w:rsid w:val="00550263"/>
    <w:rsid w:val="00551001"/>
    <w:rsid w:val="00552F5E"/>
    <w:rsid w:val="00557646"/>
    <w:rsid w:val="00557BD9"/>
    <w:rsid w:val="00566934"/>
    <w:rsid w:val="005671F1"/>
    <w:rsid w:val="00570222"/>
    <w:rsid w:val="0057182A"/>
    <w:rsid w:val="0057508D"/>
    <w:rsid w:val="005949A0"/>
    <w:rsid w:val="005B14E1"/>
    <w:rsid w:val="005B160D"/>
    <w:rsid w:val="005B244A"/>
    <w:rsid w:val="005B4873"/>
    <w:rsid w:val="005B4954"/>
    <w:rsid w:val="005B55CB"/>
    <w:rsid w:val="005C5140"/>
    <w:rsid w:val="005C56BE"/>
    <w:rsid w:val="005C58D1"/>
    <w:rsid w:val="005D6811"/>
    <w:rsid w:val="005D69D5"/>
    <w:rsid w:val="005D7C28"/>
    <w:rsid w:val="005E45DF"/>
    <w:rsid w:val="005F0407"/>
    <w:rsid w:val="005F54B6"/>
    <w:rsid w:val="00600BB5"/>
    <w:rsid w:val="00600D34"/>
    <w:rsid w:val="006013F7"/>
    <w:rsid w:val="006076FC"/>
    <w:rsid w:val="006148F8"/>
    <w:rsid w:val="006154B6"/>
    <w:rsid w:val="00617710"/>
    <w:rsid w:val="006209A2"/>
    <w:rsid w:val="00621914"/>
    <w:rsid w:val="0062483F"/>
    <w:rsid w:val="006270F5"/>
    <w:rsid w:val="0063425B"/>
    <w:rsid w:val="00634634"/>
    <w:rsid w:val="00636F60"/>
    <w:rsid w:val="00637EA1"/>
    <w:rsid w:val="00642CF2"/>
    <w:rsid w:val="00645B4F"/>
    <w:rsid w:val="006476D2"/>
    <w:rsid w:val="006667CD"/>
    <w:rsid w:val="00672CFB"/>
    <w:rsid w:val="00673FB1"/>
    <w:rsid w:val="00674C8F"/>
    <w:rsid w:val="0067747B"/>
    <w:rsid w:val="006815DD"/>
    <w:rsid w:val="00682940"/>
    <w:rsid w:val="00684749"/>
    <w:rsid w:val="0068587F"/>
    <w:rsid w:val="006876B2"/>
    <w:rsid w:val="00687CAB"/>
    <w:rsid w:val="00690CD1"/>
    <w:rsid w:val="00692D3F"/>
    <w:rsid w:val="00697F02"/>
    <w:rsid w:val="006A283E"/>
    <w:rsid w:val="006A3217"/>
    <w:rsid w:val="006B05DD"/>
    <w:rsid w:val="006B4F98"/>
    <w:rsid w:val="006B6716"/>
    <w:rsid w:val="006D6CEB"/>
    <w:rsid w:val="006D7636"/>
    <w:rsid w:val="006E0EC1"/>
    <w:rsid w:val="006E49CD"/>
    <w:rsid w:val="006E5060"/>
    <w:rsid w:val="006E63DA"/>
    <w:rsid w:val="006F127F"/>
    <w:rsid w:val="006F5C8C"/>
    <w:rsid w:val="006F6A9C"/>
    <w:rsid w:val="006F7B9B"/>
    <w:rsid w:val="00703462"/>
    <w:rsid w:val="00703542"/>
    <w:rsid w:val="00703A06"/>
    <w:rsid w:val="00706329"/>
    <w:rsid w:val="00706563"/>
    <w:rsid w:val="007109E7"/>
    <w:rsid w:val="00712833"/>
    <w:rsid w:val="007169AD"/>
    <w:rsid w:val="00722F3F"/>
    <w:rsid w:val="007317C1"/>
    <w:rsid w:val="00732F81"/>
    <w:rsid w:val="00735959"/>
    <w:rsid w:val="00740250"/>
    <w:rsid w:val="007406ED"/>
    <w:rsid w:val="007419DE"/>
    <w:rsid w:val="00743167"/>
    <w:rsid w:val="007435A2"/>
    <w:rsid w:val="00745E8F"/>
    <w:rsid w:val="00753580"/>
    <w:rsid w:val="007566F9"/>
    <w:rsid w:val="00756EF1"/>
    <w:rsid w:val="00757CD3"/>
    <w:rsid w:val="00757FA7"/>
    <w:rsid w:val="00760AAE"/>
    <w:rsid w:val="0076151D"/>
    <w:rsid w:val="00763413"/>
    <w:rsid w:val="007704B4"/>
    <w:rsid w:val="007803C2"/>
    <w:rsid w:val="00785A5B"/>
    <w:rsid w:val="0078629A"/>
    <w:rsid w:val="007862C9"/>
    <w:rsid w:val="007865F0"/>
    <w:rsid w:val="00792711"/>
    <w:rsid w:val="00794662"/>
    <w:rsid w:val="00796E6C"/>
    <w:rsid w:val="007A0264"/>
    <w:rsid w:val="007A42DB"/>
    <w:rsid w:val="007A5EE4"/>
    <w:rsid w:val="007B0435"/>
    <w:rsid w:val="007B7976"/>
    <w:rsid w:val="007C19DC"/>
    <w:rsid w:val="007C3466"/>
    <w:rsid w:val="007D4C79"/>
    <w:rsid w:val="007D5B82"/>
    <w:rsid w:val="007E05BF"/>
    <w:rsid w:val="007E22C0"/>
    <w:rsid w:val="007F0029"/>
    <w:rsid w:val="007F0BCD"/>
    <w:rsid w:val="007F74A8"/>
    <w:rsid w:val="00806A3C"/>
    <w:rsid w:val="00806D07"/>
    <w:rsid w:val="008103A6"/>
    <w:rsid w:val="00810F09"/>
    <w:rsid w:val="00816C76"/>
    <w:rsid w:val="00817A43"/>
    <w:rsid w:val="00821206"/>
    <w:rsid w:val="0083107D"/>
    <w:rsid w:val="00832FA1"/>
    <w:rsid w:val="00835917"/>
    <w:rsid w:val="00836691"/>
    <w:rsid w:val="00850628"/>
    <w:rsid w:val="00857A23"/>
    <w:rsid w:val="00867D6D"/>
    <w:rsid w:val="008711FD"/>
    <w:rsid w:val="008862D8"/>
    <w:rsid w:val="008939C0"/>
    <w:rsid w:val="008A09DC"/>
    <w:rsid w:val="008B1967"/>
    <w:rsid w:val="008B7039"/>
    <w:rsid w:val="008B7103"/>
    <w:rsid w:val="008B7E6D"/>
    <w:rsid w:val="008C0C2F"/>
    <w:rsid w:val="008C23B3"/>
    <w:rsid w:val="008C28FB"/>
    <w:rsid w:val="008C47D0"/>
    <w:rsid w:val="008C4AAB"/>
    <w:rsid w:val="008D4969"/>
    <w:rsid w:val="008D4B47"/>
    <w:rsid w:val="008D5801"/>
    <w:rsid w:val="008D5E09"/>
    <w:rsid w:val="008E1A26"/>
    <w:rsid w:val="008E462E"/>
    <w:rsid w:val="008F2BE4"/>
    <w:rsid w:val="008F2D4D"/>
    <w:rsid w:val="00902BC5"/>
    <w:rsid w:val="00904C54"/>
    <w:rsid w:val="00905FAC"/>
    <w:rsid w:val="00923A6E"/>
    <w:rsid w:val="009344B3"/>
    <w:rsid w:val="00934C25"/>
    <w:rsid w:val="00935A2D"/>
    <w:rsid w:val="00936D1B"/>
    <w:rsid w:val="00942472"/>
    <w:rsid w:val="009433A0"/>
    <w:rsid w:val="0094352F"/>
    <w:rsid w:val="009435E9"/>
    <w:rsid w:val="00944CD3"/>
    <w:rsid w:val="00945A60"/>
    <w:rsid w:val="00947E21"/>
    <w:rsid w:val="009509DA"/>
    <w:rsid w:val="00951DDF"/>
    <w:rsid w:val="00954B90"/>
    <w:rsid w:val="00955C25"/>
    <w:rsid w:val="00956994"/>
    <w:rsid w:val="009610F4"/>
    <w:rsid w:val="00962130"/>
    <w:rsid w:val="00963407"/>
    <w:rsid w:val="0096441F"/>
    <w:rsid w:val="00975410"/>
    <w:rsid w:val="009754E5"/>
    <w:rsid w:val="00984204"/>
    <w:rsid w:val="00990768"/>
    <w:rsid w:val="00991B8B"/>
    <w:rsid w:val="00993805"/>
    <w:rsid w:val="00995063"/>
    <w:rsid w:val="009950A4"/>
    <w:rsid w:val="009A21CC"/>
    <w:rsid w:val="009B02C0"/>
    <w:rsid w:val="009B0D55"/>
    <w:rsid w:val="009B3062"/>
    <w:rsid w:val="009C24CE"/>
    <w:rsid w:val="009C5F9A"/>
    <w:rsid w:val="009C614F"/>
    <w:rsid w:val="009C731B"/>
    <w:rsid w:val="009C7D5E"/>
    <w:rsid w:val="009D3E25"/>
    <w:rsid w:val="009D6FE3"/>
    <w:rsid w:val="009E0304"/>
    <w:rsid w:val="009E08BD"/>
    <w:rsid w:val="009E1645"/>
    <w:rsid w:val="009E3A8F"/>
    <w:rsid w:val="009E67DE"/>
    <w:rsid w:val="009F1880"/>
    <w:rsid w:val="009F28D5"/>
    <w:rsid w:val="009F7BE7"/>
    <w:rsid w:val="00A0011D"/>
    <w:rsid w:val="00A00DD8"/>
    <w:rsid w:val="00A0549B"/>
    <w:rsid w:val="00A05A92"/>
    <w:rsid w:val="00A2494E"/>
    <w:rsid w:val="00A256BF"/>
    <w:rsid w:val="00A26310"/>
    <w:rsid w:val="00A26FBD"/>
    <w:rsid w:val="00A32D7C"/>
    <w:rsid w:val="00A405A0"/>
    <w:rsid w:val="00A44EFA"/>
    <w:rsid w:val="00A4679D"/>
    <w:rsid w:val="00A50E83"/>
    <w:rsid w:val="00A52BAC"/>
    <w:rsid w:val="00A52BD0"/>
    <w:rsid w:val="00A61CCB"/>
    <w:rsid w:val="00A63882"/>
    <w:rsid w:val="00A65429"/>
    <w:rsid w:val="00A6640F"/>
    <w:rsid w:val="00A67F06"/>
    <w:rsid w:val="00A741F6"/>
    <w:rsid w:val="00A839B8"/>
    <w:rsid w:val="00A86479"/>
    <w:rsid w:val="00A86855"/>
    <w:rsid w:val="00A87636"/>
    <w:rsid w:val="00A8792B"/>
    <w:rsid w:val="00A90F33"/>
    <w:rsid w:val="00AA3AB9"/>
    <w:rsid w:val="00AA49D6"/>
    <w:rsid w:val="00AA5F6A"/>
    <w:rsid w:val="00AB0E53"/>
    <w:rsid w:val="00AB3108"/>
    <w:rsid w:val="00AB7673"/>
    <w:rsid w:val="00AD1326"/>
    <w:rsid w:val="00AD4AD7"/>
    <w:rsid w:val="00AE4005"/>
    <w:rsid w:val="00AE6DCC"/>
    <w:rsid w:val="00AF44DE"/>
    <w:rsid w:val="00AF7E48"/>
    <w:rsid w:val="00B00FA2"/>
    <w:rsid w:val="00B02130"/>
    <w:rsid w:val="00B04017"/>
    <w:rsid w:val="00B10ECE"/>
    <w:rsid w:val="00B129BF"/>
    <w:rsid w:val="00B206E2"/>
    <w:rsid w:val="00B23CB3"/>
    <w:rsid w:val="00B25888"/>
    <w:rsid w:val="00B26567"/>
    <w:rsid w:val="00B27472"/>
    <w:rsid w:val="00B33B95"/>
    <w:rsid w:val="00B357CA"/>
    <w:rsid w:val="00B35A90"/>
    <w:rsid w:val="00B401EE"/>
    <w:rsid w:val="00B41298"/>
    <w:rsid w:val="00B524FC"/>
    <w:rsid w:val="00B56B28"/>
    <w:rsid w:val="00B62A9D"/>
    <w:rsid w:val="00B638D1"/>
    <w:rsid w:val="00B64599"/>
    <w:rsid w:val="00B65063"/>
    <w:rsid w:val="00B65506"/>
    <w:rsid w:val="00B7622A"/>
    <w:rsid w:val="00B815E0"/>
    <w:rsid w:val="00B841D6"/>
    <w:rsid w:val="00B868D6"/>
    <w:rsid w:val="00B87183"/>
    <w:rsid w:val="00B9082D"/>
    <w:rsid w:val="00B909D9"/>
    <w:rsid w:val="00B90BAD"/>
    <w:rsid w:val="00B926D8"/>
    <w:rsid w:val="00B9370D"/>
    <w:rsid w:val="00B94955"/>
    <w:rsid w:val="00B964E0"/>
    <w:rsid w:val="00BA0F1E"/>
    <w:rsid w:val="00BA288B"/>
    <w:rsid w:val="00BA28E4"/>
    <w:rsid w:val="00BA4DB0"/>
    <w:rsid w:val="00BB01E7"/>
    <w:rsid w:val="00BB22F7"/>
    <w:rsid w:val="00BB3553"/>
    <w:rsid w:val="00BB3D43"/>
    <w:rsid w:val="00BB7FFD"/>
    <w:rsid w:val="00BC020F"/>
    <w:rsid w:val="00BD37D8"/>
    <w:rsid w:val="00BE2107"/>
    <w:rsid w:val="00BE63F7"/>
    <w:rsid w:val="00BE7DE5"/>
    <w:rsid w:val="00BF4202"/>
    <w:rsid w:val="00BF52D1"/>
    <w:rsid w:val="00BF697D"/>
    <w:rsid w:val="00C0421D"/>
    <w:rsid w:val="00C12CDC"/>
    <w:rsid w:val="00C1309E"/>
    <w:rsid w:val="00C15504"/>
    <w:rsid w:val="00C17BA3"/>
    <w:rsid w:val="00C20F0F"/>
    <w:rsid w:val="00C251C1"/>
    <w:rsid w:val="00C25906"/>
    <w:rsid w:val="00C26B43"/>
    <w:rsid w:val="00C345D1"/>
    <w:rsid w:val="00C41EFC"/>
    <w:rsid w:val="00C423AC"/>
    <w:rsid w:val="00C42E13"/>
    <w:rsid w:val="00C430E3"/>
    <w:rsid w:val="00C514E8"/>
    <w:rsid w:val="00C51F89"/>
    <w:rsid w:val="00C60918"/>
    <w:rsid w:val="00C60AA1"/>
    <w:rsid w:val="00C62B3E"/>
    <w:rsid w:val="00C63E12"/>
    <w:rsid w:val="00C64BC0"/>
    <w:rsid w:val="00C679E7"/>
    <w:rsid w:val="00C67D5D"/>
    <w:rsid w:val="00C834C2"/>
    <w:rsid w:val="00C86C78"/>
    <w:rsid w:val="00C87948"/>
    <w:rsid w:val="00C94081"/>
    <w:rsid w:val="00C96E15"/>
    <w:rsid w:val="00CA111D"/>
    <w:rsid w:val="00CA157D"/>
    <w:rsid w:val="00CA3122"/>
    <w:rsid w:val="00CA60E3"/>
    <w:rsid w:val="00CA7DB2"/>
    <w:rsid w:val="00CB17B4"/>
    <w:rsid w:val="00CB4062"/>
    <w:rsid w:val="00CB5946"/>
    <w:rsid w:val="00CC137E"/>
    <w:rsid w:val="00CC317C"/>
    <w:rsid w:val="00CC6FF3"/>
    <w:rsid w:val="00CD31E3"/>
    <w:rsid w:val="00CD4B3A"/>
    <w:rsid w:val="00CE0962"/>
    <w:rsid w:val="00CE6804"/>
    <w:rsid w:val="00CE6B18"/>
    <w:rsid w:val="00CF1497"/>
    <w:rsid w:val="00CF7F6F"/>
    <w:rsid w:val="00D01EA5"/>
    <w:rsid w:val="00D065E8"/>
    <w:rsid w:val="00D13290"/>
    <w:rsid w:val="00D14F98"/>
    <w:rsid w:val="00D16CB2"/>
    <w:rsid w:val="00D179DF"/>
    <w:rsid w:val="00D17EA6"/>
    <w:rsid w:val="00D232C2"/>
    <w:rsid w:val="00D26B62"/>
    <w:rsid w:val="00D33768"/>
    <w:rsid w:val="00D3634B"/>
    <w:rsid w:val="00D44500"/>
    <w:rsid w:val="00D44E83"/>
    <w:rsid w:val="00D470B3"/>
    <w:rsid w:val="00D47D5A"/>
    <w:rsid w:val="00D52863"/>
    <w:rsid w:val="00D54D84"/>
    <w:rsid w:val="00D57156"/>
    <w:rsid w:val="00D74678"/>
    <w:rsid w:val="00D74D53"/>
    <w:rsid w:val="00D83AC9"/>
    <w:rsid w:val="00D86F70"/>
    <w:rsid w:val="00D90F10"/>
    <w:rsid w:val="00D9107C"/>
    <w:rsid w:val="00D96AFE"/>
    <w:rsid w:val="00D96C36"/>
    <w:rsid w:val="00DA2998"/>
    <w:rsid w:val="00DA5FD5"/>
    <w:rsid w:val="00DB30EA"/>
    <w:rsid w:val="00DB4CF3"/>
    <w:rsid w:val="00DB579F"/>
    <w:rsid w:val="00DB6140"/>
    <w:rsid w:val="00DB62B6"/>
    <w:rsid w:val="00DC1C20"/>
    <w:rsid w:val="00DC1CD5"/>
    <w:rsid w:val="00DD2B7C"/>
    <w:rsid w:val="00DD5A56"/>
    <w:rsid w:val="00DE2D62"/>
    <w:rsid w:val="00DE3018"/>
    <w:rsid w:val="00DE308F"/>
    <w:rsid w:val="00DE61D4"/>
    <w:rsid w:val="00DE7396"/>
    <w:rsid w:val="00DF0391"/>
    <w:rsid w:val="00DF0C71"/>
    <w:rsid w:val="00DF367C"/>
    <w:rsid w:val="00DF3873"/>
    <w:rsid w:val="00DF787B"/>
    <w:rsid w:val="00E00656"/>
    <w:rsid w:val="00E02983"/>
    <w:rsid w:val="00E062A2"/>
    <w:rsid w:val="00E07977"/>
    <w:rsid w:val="00E20A88"/>
    <w:rsid w:val="00E21D85"/>
    <w:rsid w:val="00E25457"/>
    <w:rsid w:val="00E26827"/>
    <w:rsid w:val="00E27814"/>
    <w:rsid w:val="00E27D0E"/>
    <w:rsid w:val="00E37115"/>
    <w:rsid w:val="00E420F4"/>
    <w:rsid w:val="00E519FE"/>
    <w:rsid w:val="00E55989"/>
    <w:rsid w:val="00E57756"/>
    <w:rsid w:val="00E60A96"/>
    <w:rsid w:val="00E615D2"/>
    <w:rsid w:val="00E61825"/>
    <w:rsid w:val="00E628B7"/>
    <w:rsid w:val="00E63ECF"/>
    <w:rsid w:val="00E70928"/>
    <w:rsid w:val="00E74340"/>
    <w:rsid w:val="00E80D5D"/>
    <w:rsid w:val="00E81E82"/>
    <w:rsid w:val="00E84384"/>
    <w:rsid w:val="00E845C9"/>
    <w:rsid w:val="00E851A4"/>
    <w:rsid w:val="00EA0A23"/>
    <w:rsid w:val="00EA2E66"/>
    <w:rsid w:val="00EA34A9"/>
    <w:rsid w:val="00EA3F23"/>
    <w:rsid w:val="00EA4893"/>
    <w:rsid w:val="00EA4E28"/>
    <w:rsid w:val="00EA73E1"/>
    <w:rsid w:val="00EB10B3"/>
    <w:rsid w:val="00EC275A"/>
    <w:rsid w:val="00EC3B6D"/>
    <w:rsid w:val="00EC5D10"/>
    <w:rsid w:val="00ED1A73"/>
    <w:rsid w:val="00ED3780"/>
    <w:rsid w:val="00EE5F06"/>
    <w:rsid w:val="00EF0222"/>
    <w:rsid w:val="00EF04D3"/>
    <w:rsid w:val="00EF1F77"/>
    <w:rsid w:val="00EF212A"/>
    <w:rsid w:val="00EF5134"/>
    <w:rsid w:val="00F00BE3"/>
    <w:rsid w:val="00F02E04"/>
    <w:rsid w:val="00F22112"/>
    <w:rsid w:val="00F25A7A"/>
    <w:rsid w:val="00F25E43"/>
    <w:rsid w:val="00F3260F"/>
    <w:rsid w:val="00F33796"/>
    <w:rsid w:val="00F3722D"/>
    <w:rsid w:val="00F37D36"/>
    <w:rsid w:val="00F4065D"/>
    <w:rsid w:val="00F42734"/>
    <w:rsid w:val="00F42CE8"/>
    <w:rsid w:val="00F46373"/>
    <w:rsid w:val="00F51459"/>
    <w:rsid w:val="00F53A58"/>
    <w:rsid w:val="00F5431F"/>
    <w:rsid w:val="00F566BA"/>
    <w:rsid w:val="00F60A7D"/>
    <w:rsid w:val="00F60F15"/>
    <w:rsid w:val="00F61ACF"/>
    <w:rsid w:val="00F647E3"/>
    <w:rsid w:val="00F724B6"/>
    <w:rsid w:val="00F774EA"/>
    <w:rsid w:val="00F8317C"/>
    <w:rsid w:val="00F84405"/>
    <w:rsid w:val="00F86008"/>
    <w:rsid w:val="00F86F06"/>
    <w:rsid w:val="00F91E1B"/>
    <w:rsid w:val="00FA56B8"/>
    <w:rsid w:val="00FA781E"/>
    <w:rsid w:val="00FB2FAD"/>
    <w:rsid w:val="00FB4DBF"/>
    <w:rsid w:val="00FB688F"/>
    <w:rsid w:val="00FB7102"/>
    <w:rsid w:val="00FC2D2C"/>
    <w:rsid w:val="00FC796E"/>
    <w:rsid w:val="00FD6E9F"/>
    <w:rsid w:val="00FE3771"/>
    <w:rsid w:val="00FE5491"/>
    <w:rsid w:val="00FF0AFE"/>
    <w:rsid w:val="00FF1E78"/>
    <w:rsid w:val="00FF4F86"/>
    <w:rsid w:val="00FF624F"/>
    <w:rsid w:val="00FF796A"/>
    <w:rsid w:val="2BFEA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46E55"/>
  <w15:docId w15:val="{3A6A991C-14CF-4726-B1C8-785A0E2B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6E2"/>
  </w:style>
  <w:style w:type="paragraph" w:styleId="1">
    <w:name w:val="heading 1"/>
    <w:basedOn w:val="a"/>
    <w:next w:val="a"/>
    <w:link w:val="10"/>
    <w:uiPriority w:val="9"/>
    <w:qFormat/>
    <w:rsid w:val="00EF51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3203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9509DA"/>
    <w:pPr>
      <w:keepNext/>
      <w:widowControl w:val="0"/>
      <w:spacing w:after="0" w:line="240" w:lineRule="auto"/>
      <w:outlineLvl w:val="2"/>
    </w:pPr>
    <w:rPr>
      <w:rFonts w:ascii="Times New Roman" w:eastAsia="Times New Roman" w:hAnsi="Times New Roman" w:cs="Times New Roman"/>
      <w:b/>
      <w:snapToGrid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4955"/>
    <w:pPr>
      <w:tabs>
        <w:tab w:val="center" w:pos="4680"/>
        <w:tab w:val="right" w:pos="9360"/>
      </w:tabs>
      <w:spacing w:after="0" w:line="240" w:lineRule="auto"/>
    </w:pPr>
  </w:style>
  <w:style w:type="character" w:customStyle="1" w:styleId="a4">
    <w:name w:val="Верхній колонтитул Знак"/>
    <w:basedOn w:val="a0"/>
    <w:link w:val="a3"/>
    <w:uiPriority w:val="99"/>
    <w:rsid w:val="00B94955"/>
  </w:style>
  <w:style w:type="paragraph" w:styleId="a5">
    <w:name w:val="footer"/>
    <w:basedOn w:val="a"/>
    <w:link w:val="a6"/>
    <w:uiPriority w:val="99"/>
    <w:unhideWhenUsed/>
    <w:rsid w:val="00B94955"/>
    <w:pPr>
      <w:tabs>
        <w:tab w:val="center" w:pos="4680"/>
        <w:tab w:val="right" w:pos="9360"/>
      </w:tabs>
      <w:spacing w:after="0" w:line="240" w:lineRule="auto"/>
    </w:pPr>
  </w:style>
  <w:style w:type="character" w:customStyle="1" w:styleId="a6">
    <w:name w:val="Нижній колонтитул Знак"/>
    <w:basedOn w:val="a0"/>
    <w:link w:val="a5"/>
    <w:uiPriority w:val="99"/>
    <w:rsid w:val="00B94955"/>
  </w:style>
  <w:style w:type="paragraph" w:styleId="a7">
    <w:name w:val="List Paragraph"/>
    <w:basedOn w:val="a"/>
    <w:uiPriority w:val="34"/>
    <w:qFormat/>
    <w:rsid w:val="001A7135"/>
    <w:pPr>
      <w:ind w:left="720"/>
      <w:contextualSpacing/>
    </w:pPr>
  </w:style>
  <w:style w:type="table" w:styleId="a8">
    <w:name w:val="Table Grid"/>
    <w:basedOn w:val="a1"/>
    <w:uiPriority w:val="59"/>
    <w:rsid w:val="001A7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Characterstring">
    <w:name w:val="H Character string"/>
    <w:aliases w:val="highlighted"/>
    <w:rsid w:val="00081E5D"/>
    <w:rPr>
      <w:b/>
      <w:bCs/>
    </w:rPr>
  </w:style>
  <w:style w:type="paragraph" w:customStyle="1" w:styleId="Paragraph">
    <w:name w:val="* Paragraph"/>
    <w:aliases w:val="left-aligned1"/>
    <w:uiPriority w:val="99"/>
    <w:rsid w:val="00081E5D"/>
    <w:pPr>
      <w:widowControl w:val="0"/>
      <w:autoSpaceDE w:val="0"/>
      <w:autoSpaceDN w:val="0"/>
      <w:adjustRightInd w:val="0"/>
      <w:spacing w:after="0" w:line="240" w:lineRule="atLeast"/>
    </w:pPr>
    <w:rPr>
      <w:rFonts w:ascii="Courier New" w:eastAsia="Times New Roman" w:hAnsi="Courier New" w:cs="Courier New"/>
      <w:sz w:val="24"/>
      <w:szCs w:val="24"/>
      <w:lang w:val="en-US"/>
    </w:rPr>
  </w:style>
  <w:style w:type="paragraph" w:styleId="a9">
    <w:name w:val="Body Text"/>
    <w:basedOn w:val="a"/>
    <w:link w:val="aa"/>
    <w:rsid w:val="00081E5D"/>
    <w:pPr>
      <w:widowControl w:val="0"/>
      <w:spacing w:after="0" w:line="240" w:lineRule="auto"/>
    </w:pPr>
    <w:rPr>
      <w:rFonts w:ascii="Times New Roman" w:eastAsia="Times New Roman" w:hAnsi="Times New Roman" w:cs="Times New Roman"/>
      <w:snapToGrid w:val="0"/>
      <w:szCs w:val="20"/>
      <w:lang w:val="en-US"/>
    </w:rPr>
  </w:style>
  <w:style w:type="character" w:customStyle="1" w:styleId="aa">
    <w:name w:val="Основний текст Знак"/>
    <w:basedOn w:val="a0"/>
    <w:link w:val="a9"/>
    <w:rsid w:val="00081E5D"/>
    <w:rPr>
      <w:rFonts w:ascii="Times New Roman" w:eastAsia="Times New Roman" w:hAnsi="Times New Roman" w:cs="Times New Roman"/>
      <w:snapToGrid w:val="0"/>
      <w:szCs w:val="20"/>
      <w:lang w:val="en-US"/>
    </w:rPr>
  </w:style>
  <w:style w:type="paragraph" w:styleId="21">
    <w:name w:val="Body Text 2"/>
    <w:basedOn w:val="a"/>
    <w:link w:val="22"/>
    <w:rsid w:val="00081E5D"/>
    <w:pPr>
      <w:widowControl w:val="0"/>
      <w:spacing w:after="0" w:line="240" w:lineRule="auto"/>
    </w:pPr>
    <w:rPr>
      <w:rFonts w:ascii="Times New Roman" w:eastAsia="Times New Roman" w:hAnsi="Times New Roman" w:cs="Times New Roman"/>
      <w:b/>
      <w:snapToGrid w:val="0"/>
      <w:sz w:val="24"/>
      <w:szCs w:val="20"/>
    </w:rPr>
  </w:style>
  <w:style w:type="character" w:customStyle="1" w:styleId="22">
    <w:name w:val="Основний текст 2 Знак"/>
    <w:basedOn w:val="a0"/>
    <w:link w:val="21"/>
    <w:rsid w:val="00081E5D"/>
    <w:rPr>
      <w:rFonts w:ascii="Times New Roman" w:eastAsia="Times New Roman" w:hAnsi="Times New Roman" w:cs="Times New Roman"/>
      <w:b/>
      <w:snapToGrid w:val="0"/>
      <w:sz w:val="24"/>
      <w:szCs w:val="20"/>
    </w:rPr>
  </w:style>
  <w:style w:type="character" w:styleId="ab">
    <w:name w:val="Hyperlink"/>
    <w:uiPriority w:val="99"/>
    <w:unhideWhenUsed/>
    <w:rsid w:val="00081E5D"/>
    <w:rPr>
      <w:strike w:val="0"/>
      <w:dstrike w:val="0"/>
      <w:color w:val="0000FF"/>
      <w:u w:val="none"/>
      <w:effect w:val="none"/>
    </w:rPr>
  </w:style>
  <w:style w:type="character" w:customStyle="1" w:styleId="30">
    <w:name w:val="Заголовок 3 Знак"/>
    <w:basedOn w:val="a0"/>
    <w:link w:val="3"/>
    <w:rsid w:val="009509DA"/>
    <w:rPr>
      <w:rFonts w:ascii="Times New Roman" w:eastAsia="Times New Roman" w:hAnsi="Times New Roman" w:cs="Times New Roman"/>
      <w:b/>
      <w:snapToGrid w:val="0"/>
      <w:sz w:val="24"/>
      <w:szCs w:val="20"/>
    </w:rPr>
  </w:style>
  <w:style w:type="paragraph" w:styleId="z-">
    <w:name w:val="HTML Top of Form"/>
    <w:basedOn w:val="a"/>
    <w:next w:val="a"/>
    <w:link w:val="z-0"/>
    <w:hidden/>
    <w:uiPriority w:val="99"/>
    <w:unhideWhenUsed/>
    <w:rsid w:val="009509DA"/>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0">
    <w:name w:val="z-Початок форми Знак"/>
    <w:basedOn w:val="a0"/>
    <w:link w:val="z-"/>
    <w:uiPriority w:val="99"/>
    <w:rsid w:val="009509DA"/>
    <w:rPr>
      <w:rFonts w:ascii="Arial" w:eastAsia="Times New Roman" w:hAnsi="Arial" w:cs="Arial"/>
      <w:vanish/>
      <w:sz w:val="16"/>
      <w:szCs w:val="16"/>
      <w:lang w:val="en-US"/>
    </w:rPr>
  </w:style>
  <w:style w:type="paragraph" w:styleId="ac">
    <w:name w:val="No Spacing"/>
    <w:uiPriority w:val="1"/>
    <w:qFormat/>
    <w:rsid w:val="005124CE"/>
    <w:pPr>
      <w:spacing w:after="0" w:line="240" w:lineRule="auto"/>
    </w:pPr>
  </w:style>
  <w:style w:type="paragraph" w:styleId="ad">
    <w:name w:val="Balloon Text"/>
    <w:basedOn w:val="a"/>
    <w:link w:val="ae"/>
    <w:uiPriority w:val="99"/>
    <w:semiHidden/>
    <w:unhideWhenUsed/>
    <w:rsid w:val="00197EFE"/>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197EFE"/>
    <w:rPr>
      <w:rFonts w:ascii="Tahoma" w:hAnsi="Tahoma" w:cs="Tahoma"/>
      <w:sz w:val="16"/>
      <w:szCs w:val="16"/>
    </w:rPr>
  </w:style>
  <w:style w:type="paragraph" w:customStyle="1" w:styleId="Default">
    <w:name w:val="Default"/>
    <w:rsid w:val="00BB3553"/>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customStyle="1" w:styleId="10">
    <w:name w:val="Заголовок 1 Знак"/>
    <w:basedOn w:val="a0"/>
    <w:link w:val="1"/>
    <w:uiPriority w:val="9"/>
    <w:rsid w:val="00EF5134"/>
    <w:rPr>
      <w:rFonts w:asciiTheme="majorHAnsi" w:eastAsiaTheme="majorEastAsia" w:hAnsiTheme="majorHAnsi" w:cstheme="majorBidi"/>
      <w:color w:val="365F91" w:themeColor="accent1" w:themeShade="BF"/>
      <w:sz w:val="32"/>
      <w:szCs w:val="32"/>
    </w:rPr>
  </w:style>
  <w:style w:type="paragraph" w:customStyle="1" w:styleId="Af">
    <w:name w:val="Основной текст A"/>
    <w:rsid w:val="001167D1"/>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paragraph" w:customStyle="1" w:styleId="af0">
    <w:name w:val="Колонтитулы"/>
    <w:rsid w:val="003628A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customStyle="1" w:styleId="11">
    <w:name w:val="Неразрешенное упоминание1"/>
    <w:basedOn w:val="a0"/>
    <w:uiPriority w:val="99"/>
    <w:semiHidden/>
    <w:unhideWhenUsed/>
    <w:rsid w:val="003D791E"/>
    <w:rPr>
      <w:color w:val="605E5C"/>
      <w:shd w:val="clear" w:color="auto" w:fill="E1DFDD"/>
    </w:rPr>
  </w:style>
  <w:style w:type="character" w:styleId="af1">
    <w:name w:val="Unresolved Mention"/>
    <w:basedOn w:val="a0"/>
    <w:uiPriority w:val="99"/>
    <w:semiHidden/>
    <w:unhideWhenUsed/>
    <w:rsid w:val="00993805"/>
    <w:rPr>
      <w:color w:val="605E5C"/>
      <w:shd w:val="clear" w:color="auto" w:fill="E1DFDD"/>
    </w:rPr>
  </w:style>
  <w:style w:type="paragraph" w:customStyle="1" w:styleId="isselectedend">
    <w:name w:val="isselectedend"/>
    <w:basedOn w:val="a"/>
    <w:rsid w:val="000F69FD"/>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Normal (Web)"/>
    <w:basedOn w:val="a"/>
    <w:uiPriority w:val="99"/>
    <w:semiHidden/>
    <w:unhideWhenUsed/>
    <w:rsid w:val="000F69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20366"/>
    <w:rPr>
      <w:rFonts w:asciiTheme="majorHAnsi" w:eastAsiaTheme="majorEastAsia" w:hAnsiTheme="majorHAnsi" w:cstheme="majorBidi"/>
      <w:color w:val="365F91" w:themeColor="accent1" w:themeShade="BF"/>
      <w:sz w:val="26"/>
      <w:szCs w:val="26"/>
    </w:rPr>
  </w:style>
  <w:style w:type="paragraph" w:customStyle="1" w:styleId="paragraph0">
    <w:name w:val="paragraph"/>
    <w:basedOn w:val="a"/>
    <w:rsid w:val="0002398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normaltextrun">
    <w:name w:val="normaltextrun"/>
    <w:basedOn w:val="a0"/>
    <w:rsid w:val="00023982"/>
  </w:style>
  <w:style w:type="character" w:customStyle="1" w:styleId="eop">
    <w:name w:val="eop"/>
    <w:basedOn w:val="a0"/>
    <w:rsid w:val="00023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0943">
      <w:bodyDiv w:val="1"/>
      <w:marLeft w:val="0"/>
      <w:marRight w:val="0"/>
      <w:marTop w:val="0"/>
      <w:marBottom w:val="0"/>
      <w:divBdr>
        <w:top w:val="none" w:sz="0" w:space="0" w:color="auto"/>
        <w:left w:val="none" w:sz="0" w:space="0" w:color="auto"/>
        <w:bottom w:val="none" w:sz="0" w:space="0" w:color="auto"/>
        <w:right w:val="none" w:sz="0" w:space="0" w:color="auto"/>
      </w:divBdr>
    </w:div>
    <w:div w:id="219558448">
      <w:bodyDiv w:val="1"/>
      <w:marLeft w:val="0"/>
      <w:marRight w:val="0"/>
      <w:marTop w:val="0"/>
      <w:marBottom w:val="0"/>
      <w:divBdr>
        <w:top w:val="none" w:sz="0" w:space="0" w:color="auto"/>
        <w:left w:val="none" w:sz="0" w:space="0" w:color="auto"/>
        <w:bottom w:val="none" w:sz="0" w:space="0" w:color="auto"/>
        <w:right w:val="none" w:sz="0" w:space="0" w:color="auto"/>
      </w:divBdr>
    </w:div>
    <w:div w:id="242688621">
      <w:bodyDiv w:val="1"/>
      <w:marLeft w:val="0"/>
      <w:marRight w:val="0"/>
      <w:marTop w:val="0"/>
      <w:marBottom w:val="0"/>
      <w:divBdr>
        <w:top w:val="none" w:sz="0" w:space="0" w:color="auto"/>
        <w:left w:val="none" w:sz="0" w:space="0" w:color="auto"/>
        <w:bottom w:val="none" w:sz="0" w:space="0" w:color="auto"/>
        <w:right w:val="none" w:sz="0" w:space="0" w:color="auto"/>
      </w:divBdr>
    </w:div>
    <w:div w:id="250629598">
      <w:bodyDiv w:val="1"/>
      <w:marLeft w:val="0"/>
      <w:marRight w:val="0"/>
      <w:marTop w:val="0"/>
      <w:marBottom w:val="0"/>
      <w:divBdr>
        <w:top w:val="none" w:sz="0" w:space="0" w:color="auto"/>
        <w:left w:val="none" w:sz="0" w:space="0" w:color="auto"/>
        <w:bottom w:val="none" w:sz="0" w:space="0" w:color="auto"/>
        <w:right w:val="none" w:sz="0" w:space="0" w:color="auto"/>
      </w:divBdr>
    </w:div>
    <w:div w:id="639728573">
      <w:bodyDiv w:val="1"/>
      <w:marLeft w:val="0"/>
      <w:marRight w:val="0"/>
      <w:marTop w:val="0"/>
      <w:marBottom w:val="0"/>
      <w:divBdr>
        <w:top w:val="none" w:sz="0" w:space="0" w:color="auto"/>
        <w:left w:val="none" w:sz="0" w:space="0" w:color="auto"/>
        <w:bottom w:val="none" w:sz="0" w:space="0" w:color="auto"/>
        <w:right w:val="none" w:sz="0" w:space="0" w:color="auto"/>
      </w:divBdr>
    </w:div>
    <w:div w:id="683477706">
      <w:bodyDiv w:val="1"/>
      <w:marLeft w:val="0"/>
      <w:marRight w:val="0"/>
      <w:marTop w:val="0"/>
      <w:marBottom w:val="0"/>
      <w:divBdr>
        <w:top w:val="none" w:sz="0" w:space="0" w:color="auto"/>
        <w:left w:val="none" w:sz="0" w:space="0" w:color="auto"/>
        <w:bottom w:val="none" w:sz="0" w:space="0" w:color="auto"/>
        <w:right w:val="none" w:sz="0" w:space="0" w:color="auto"/>
      </w:divBdr>
    </w:div>
    <w:div w:id="843858394">
      <w:bodyDiv w:val="1"/>
      <w:marLeft w:val="0"/>
      <w:marRight w:val="0"/>
      <w:marTop w:val="0"/>
      <w:marBottom w:val="0"/>
      <w:divBdr>
        <w:top w:val="none" w:sz="0" w:space="0" w:color="auto"/>
        <w:left w:val="none" w:sz="0" w:space="0" w:color="auto"/>
        <w:bottom w:val="none" w:sz="0" w:space="0" w:color="auto"/>
        <w:right w:val="none" w:sz="0" w:space="0" w:color="auto"/>
      </w:divBdr>
    </w:div>
    <w:div w:id="904295191">
      <w:bodyDiv w:val="1"/>
      <w:marLeft w:val="0"/>
      <w:marRight w:val="0"/>
      <w:marTop w:val="0"/>
      <w:marBottom w:val="0"/>
      <w:divBdr>
        <w:top w:val="none" w:sz="0" w:space="0" w:color="auto"/>
        <w:left w:val="none" w:sz="0" w:space="0" w:color="auto"/>
        <w:bottom w:val="none" w:sz="0" w:space="0" w:color="auto"/>
        <w:right w:val="none" w:sz="0" w:space="0" w:color="auto"/>
      </w:divBdr>
    </w:div>
    <w:div w:id="1213930913">
      <w:bodyDiv w:val="1"/>
      <w:marLeft w:val="0"/>
      <w:marRight w:val="0"/>
      <w:marTop w:val="0"/>
      <w:marBottom w:val="0"/>
      <w:divBdr>
        <w:top w:val="none" w:sz="0" w:space="0" w:color="auto"/>
        <w:left w:val="none" w:sz="0" w:space="0" w:color="auto"/>
        <w:bottom w:val="none" w:sz="0" w:space="0" w:color="auto"/>
        <w:right w:val="none" w:sz="0" w:space="0" w:color="auto"/>
      </w:divBdr>
    </w:div>
    <w:div w:id="1232541788">
      <w:bodyDiv w:val="1"/>
      <w:marLeft w:val="0"/>
      <w:marRight w:val="0"/>
      <w:marTop w:val="0"/>
      <w:marBottom w:val="0"/>
      <w:divBdr>
        <w:top w:val="none" w:sz="0" w:space="0" w:color="auto"/>
        <w:left w:val="none" w:sz="0" w:space="0" w:color="auto"/>
        <w:bottom w:val="none" w:sz="0" w:space="0" w:color="auto"/>
        <w:right w:val="none" w:sz="0" w:space="0" w:color="auto"/>
      </w:divBdr>
    </w:div>
    <w:div w:id="1285889712">
      <w:bodyDiv w:val="1"/>
      <w:marLeft w:val="0"/>
      <w:marRight w:val="0"/>
      <w:marTop w:val="0"/>
      <w:marBottom w:val="0"/>
      <w:divBdr>
        <w:top w:val="none" w:sz="0" w:space="0" w:color="auto"/>
        <w:left w:val="none" w:sz="0" w:space="0" w:color="auto"/>
        <w:bottom w:val="none" w:sz="0" w:space="0" w:color="auto"/>
        <w:right w:val="none" w:sz="0" w:space="0" w:color="auto"/>
      </w:divBdr>
    </w:div>
    <w:div w:id="1320109324">
      <w:bodyDiv w:val="1"/>
      <w:marLeft w:val="0"/>
      <w:marRight w:val="0"/>
      <w:marTop w:val="0"/>
      <w:marBottom w:val="0"/>
      <w:divBdr>
        <w:top w:val="none" w:sz="0" w:space="0" w:color="auto"/>
        <w:left w:val="none" w:sz="0" w:space="0" w:color="auto"/>
        <w:bottom w:val="none" w:sz="0" w:space="0" w:color="auto"/>
        <w:right w:val="none" w:sz="0" w:space="0" w:color="auto"/>
      </w:divBdr>
    </w:div>
    <w:div w:id="1455561692">
      <w:bodyDiv w:val="1"/>
      <w:marLeft w:val="0"/>
      <w:marRight w:val="0"/>
      <w:marTop w:val="0"/>
      <w:marBottom w:val="0"/>
      <w:divBdr>
        <w:top w:val="none" w:sz="0" w:space="0" w:color="auto"/>
        <w:left w:val="none" w:sz="0" w:space="0" w:color="auto"/>
        <w:bottom w:val="none" w:sz="0" w:space="0" w:color="auto"/>
        <w:right w:val="none" w:sz="0" w:space="0" w:color="auto"/>
      </w:divBdr>
    </w:div>
    <w:div w:id="1541893143">
      <w:bodyDiv w:val="1"/>
      <w:marLeft w:val="0"/>
      <w:marRight w:val="0"/>
      <w:marTop w:val="0"/>
      <w:marBottom w:val="0"/>
      <w:divBdr>
        <w:top w:val="none" w:sz="0" w:space="0" w:color="auto"/>
        <w:left w:val="none" w:sz="0" w:space="0" w:color="auto"/>
        <w:bottom w:val="none" w:sz="0" w:space="0" w:color="auto"/>
        <w:right w:val="none" w:sz="0" w:space="0" w:color="auto"/>
      </w:divBdr>
    </w:div>
    <w:div w:id="1702053423">
      <w:bodyDiv w:val="1"/>
      <w:marLeft w:val="0"/>
      <w:marRight w:val="0"/>
      <w:marTop w:val="0"/>
      <w:marBottom w:val="0"/>
      <w:divBdr>
        <w:top w:val="none" w:sz="0" w:space="0" w:color="auto"/>
        <w:left w:val="none" w:sz="0" w:space="0" w:color="auto"/>
        <w:bottom w:val="none" w:sz="0" w:space="0" w:color="auto"/>
        <w:right w:val="none" w:sz="0" w:space="0" w:color="auto"/>
      </w:divBdr>
    </w:div>
    <w:div w:id="1932734526">
      <w:bodyDiv w:val="1"/>
      <w:marLeft w:val="0"/>
      <w:marRight w:val="0"/>
      <w:marTop w:val="0"/>
      <w:marBottom w:val="0"/>
      <w:divBdr>
        <w:top w:val="none" w:sz="0" w:space="0" w:color="auto"/>
        <w:left w:val="none" w:sz="0" w:space="0" w:color="auto"/>
        <w:bottom w:val="none" w:sz="0" w:space="0" w:color="auto"/>
        <w:right w:val="none" w:sz="0" w:space="0" w:color="auto"/>
      </w:divBdr>
    </w:div>
    <w:div w:id="1955211806">
      <w:bodyDiv w:val="1"/>
      <w:marLeft w:val="0"/>
      <w:marRight w:val="0"/>
      <w:marTop w:val="0"/>
      <w:marBottom w:val="0"/>
      <w:divBdr>
        <w:top w:val="none" w:sz="0" w:space="0" w:color="auto"/>
        <w:left w:val="none" w:sz="0" w:space="0" w:color="auto"/>
        <w:bottom w:val="none" w:sz="0" w:space="0" w:color="auto"/>
        <w:right w:val="none" w:sz="0" w:space="0" w:color="auto"/>
      </w:divBdr>
    </w:div>
    <w:div w:id="212449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arehab.org@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B28C1-88C8-49D3-A2E9-B6919B257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4</Pages>
  <Words>1374</Words>
  <Characters>7833</Characters>
  <Application>Microsoft Office Word</Application>
  <DocSecurity>0</DocSecurity>
  <Lines>65</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UNICEF</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Markova</dc:creator>
  <cp:lastModifiedBy>Ірина Голюк</cp:lastModifiedBy>
  <cp:revision>175</cp:revision>
  <cp:lastPrinted>2023-08-08T12:12:00Z</cp:lastPrinted>
  <dcterms:created xsi:type="dcterms:W3CDTF">2023-08-05T05:51:00Z</dcterms:created>
  <dcterms:modified xsi:type="dcterms:W3CDTF">2026-07-06T10:07:00Z</dcterms:modified>
</cp:coreProperties>
</file>